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Pocket'ta GON (GOLFIN) Token Ücretsiz Dağıtımı!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m784xcamkd2d" w:id="0"/>
      <w:bookmarkEnd w:id="0"/>
      <w:r w:rsidDel="00000000" w:rsidR="00000000" w:rsidRPr="00000000">
        <w:rPr>
          <w:rtl w:val="0"/>
        </w:rPr>
        <w:t xml:space="preserve">Giriş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Merhaba!</w:t>
        <w:br w:type="textWrapping"/>
        <w:br w:type="textWrapping"/>
        <w:t xml:space="preserve">Smart Pocket kullanıcıları için harika bir haber var! GON (GOLFIN) tokenları, Smart Pocket uygulaması üzerinden ücretsiz olarak dağıtılacak!</w:t>
        <w:br w:type="textWrapping"/>
        <w:br w:type="textWrapping"/>
        <w:t xml:space="preserve">"Yine bir AirDrop mu?" diye düşünebilirsiniz, ancak bu kez farklı: Mobil golf oyunundan kazanabileceğiniz ana para birimi olan GON tokenı elde etme şansı! Gerçek dünya ile sanal dünyayı birleştiren yeni bir oyun ekonomisine katılma fırsatı!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jrwos4gub5ci" w:id="1"/>
      <w:bookmarkEnd w:id="1"/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GON (GOLFIN) Token Nedir?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GON Token'ın Başlıca Kullanım Alanları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Tokenomik ve Arz Miktarı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Pocket'ta Görevleri Tamamlayarak Ödüller Kazanın!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Görevleri Tamamlama Adımları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Tahmini AirDrop Koşulları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Hazırlık - $SP Token'ı Alın!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Gelecek Perspektifi ve Beklentiler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wjzyyhsyu8cj" w:id="2"/>
      <w:bookmarkEnd w:id="2"/>
      <w:r w:rsidDel="00000000" w:rsidR="00000000" w:rsidRPr="00000000">
        <w:rPr>
          <w:rtl w:val="0"/>
        </w:rPr>
        <w:t xml:space="preserve">GON (GOLFIN) Token Nedir?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GON (GOLFIN) Token, "GOLFIN" platformunun ana para birimidir. Bu platform, mobil bir golf oyunu ile NFT teknolojisini birleştirir.</w:t>
        <w:br w:type="textWrapping"/>
        <w:br w:type="textWrapping"/>
        <w:t xml:space="preserve">Ethereum blockchain üzerinde çıkarılmıştır ve CoinGecko'da "Ethereum ekosistemi" kategorisinde listelenmektedir.</w:t>
        <w:br w:type="textWrapping"/>
        <w:br w:type="textWrapping"/>
        <w:t xml:space="preserve">Öne çıkan özellik, gerçek golf sahalarında check-in yaparak oyun içi karakterler ve golf sopalarının güçlendirilmesini sağlayan "gerçek dünya bağlantılı" Play-to-Earn konseptidir. GON tokenı, oyun ekonomisini ve NFT pazarını destekler.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GOLFIN Resmi X Hesabı:</w:t>
        <w:br w:type="textWrapping"/>
        <w:t xml:space="preserve">https://x.com/GOLFIN_official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4ux5nxlr52lu" w:id="3"/>
      <w:bookmarkEnd w:id="3"/>
      <w:r w:rsidDel="00000000" w:rsidR="00000000" w:rsidRPr="00000000">
        <w:rPr>
          <w:rtl w:val="0"/>
        </w:rPr>
        <w:t xml:space="preserve">GON Token'ın Başlıca Kullanım Alanları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NFT öğelerinin alım satımı (karakterler ve ekipmanlar)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Karakter ve golf sopası seviyelerini yükseltmek için GON kullanımı (ödül puanları yerine)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Topluluk etkinliklerinden elde edilen ödüller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GON tokenı, tüm ekosistemin can damarıdır ve oyun ile topluluk faaliyetlerini canlandırır.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688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oldcdif5cj2r" w:id="4"/>
      <w:bookmarkEnd w:id="4"/>
      <w:r w:rsidDel="00000000" w:rsidR="00000000" w:rsidRPr="00000000">
        <w:rPr>
          <w:rtl w:val="0"/>
        </w:rPr>
        <w:t xml:space="preserve">Tokenomik ve Arz Miktarı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GON tokenlarının toplam arzı 72 trilyon olarak belirlenmiştir.</w:t>
        <w:br w:type="textWrapping"/>
        <w:br w:type="textWrapping"/>
        <w:t xml:space="preserve">Arzın kademeli bir şekilde serbest bırakılması planlanmıştır, böylece piyasada ani bir arz fazlası oluşmaz.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r6ybd6wskxyd" w:id="5"/>
      <w:bookmarkEnd w:id="5"/>
      <w:r w:rsidDel="00000000" w:rsidR="00000000" w:rsidRPr="00000000">
        <w:rPr>
          <w:rtl w:val="0"/>
        </w:rPr>
        <w:t xml:space="preserve">Smart Pocket'ta Görevleri Tamamlayarak Ödüller Kazanın!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GOLFIN AirDrop'una hazırlanmak için önce Smart Pocket uygulamasında iş birliği görevlerine katılın! Görevleri tamamlayarak 2000 puan kazanabilirsiniz.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zd0fx3ggr7fr" w:id="6"/>
      <w:bookmarkEnd w:id="6"/>
      <w:r w:rsidDel="00000000" w:rsidR="00000000" w:rsidRPr="00000000">
        <w:rPr>
          <w:rtl w:val="0"/>
        </w:rPr>
        <w:t xml:space="preserve">Görevleri Tamamlama Adımları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w9uiobmh1rov" w:id="7"/>
      <w:bookmarkEnd w:id="7"/>
      <w:r w:rsidDel="00000000" w:rsidR="00000000" w:rsidRPr="00000000">
        <w:rPr>
          <w:rtl w:val="0"/>
        </w:rPr>
        <w:t xml:space="preserve">GOLFIN Resmi X Hesabını Takip Et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uygulamasını açın.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Earn sekmesine gidin.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Collab'a dokunun.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GOLFIN için "Start" butonuna tıklayın.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GOLFIN resmi X hesabını takip edin.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uygulamasına geri dönün.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"Claim" butonuna basarak işlemi tamamlayın.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fa7fw88ncthv" w:id="8"/>
      <w:bookmarkEnd w:id="8"/>
      <w:r w:rsidDel="00000000" w:rsidR="00000000" w:rsidRPr="00000000">
        <w:rPr>
          <w:rtl w:val="0"/>
        </w:rPr>
        <w:t xml:space="preserve">GOLFIN Resmi Web Sitesini Ziyaret 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uygulamasını açın.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Earn sekmesine gidin.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Collab'a dokunun.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GOLFIN Official Site için "Start" butonuna tıklayın.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Resmi web sitesini ziyaret edin.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Smart Pocket uygulamasına geri dönün.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"Claim" butonuna basarak işlemi tamamlayın.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sef4v7cofix" w:id="9"/>
      <w:bookmarkEnd w:id="9"/>
      <w:r w:rsidDel="00000000" w:rsidR="00000000" w:rsidRPr="00000000">
        <w:rPr>
          <w:rtl w:val="0"/>
        </w:rPr>
        <w:t xml:space="preserve">Tahmini AirDrop Koşulları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Büyük ihtimalle yalnızca $SP token sahipleri uygun olacak.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Snapshot (uygunluk kontrolü) önceden haber verilmeden yapılabilir.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Uygulama içinde AirDrop'u manuel olarak talep etmek gerekebilir.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Not: Bunlar yalnızca tahminlerdir. Kesin bilgiler için resmi duyuruları kontrol edin.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w73br5qlvz3a" w:id="10"/>
      <w:bookmarkEnd w:id="10"/>
      <w:r w:rsidDel="00000000" w:rsidR="00000000" w:rsidRPr="00000000">
        <w:rPr>
          <w:rtl w:val="0"/>
        </w:rPr>
        <w:t xml:space="preserve">Hazırlık - $SP Token'ı Alın!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AirDrop'a hak kazanabilmek için Smart Pocket uygulamasında SOL adresinizi kaydetmeniz gerekiyor.</w:t>
        <w:br w:type="textWrapping"/>
        <w:br w:type="textWrapping"/>
        <w:t xml:space="preserve">SOL adresi kayıt rehberi:</w:t>
        <w:br w:type="textWrapping"/>
        <w:t xml:space="preserve">https://note.com/japan_dao/n/ncb985f0162df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uygulamasına başlamak için tam rehber: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 tokenı hakkında daha fazla bilgi: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tos2froqh2sb" w:id="11"/>
      <w:bookmarkEnd w:id="11"/>
      <w:r w:rsidDel="00000000" w:rsidR="00000000" w:rsidRPr="00000000">
        <w:rPr>
          <w:rtl w:val="0"/>
        </w:rPr>
        <w:t xml:space="preserve">Gelecek Perspektifi ve Beklentiler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Web3 oyun dünyası hızla gelişiyor ve gerçek dünya ile sanal dünyayı birleştiren GOLFIN gibi projeler büyük ilgi görüyor.</w:t>
        <w:br w:type="textWrapping"/>
        <w:br w:type="textWrapping"/>
        <w:t xml:space="preserve">Önceki Play-to-Earn modellerinden farklı olarak, GOLFIN gerçek dünya aktiviteleri ile sanal ödülleri birleştiren yeni bir yaklaşım sunuyor.</w:t>
        <w:br w:type="textWrapping"/>
        <w:br w:type="textWrapping"/>
        <w:t xml:space="preserve">Bu model, spor katılımını teşvik edebilir ve yerel toplulukların canlanmasına katkıda bulunabilir.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b6zdzcsa8uxf" w:id="12"/>
      <w:bookmarkEnd w:id="12"/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GON (GOLFIN) tokenı, spor ile Web3'ü birleştiren yeni bir çağın kapılarını açabilir.</w:t>
        <w:br w:type="textWrapping"/>
        <w:br w:type="textWrapping"/>
        <w:t xml:space="preserve">Smart Pocket üzerinden yaklaşan AirDrop'a katılmak, bu yenilikçi ekosisteme erken katılım için mükemmel bir fırsattır.</w:t>
        <w:br w:type="textWrapping"/>
        <w:br w:type="textWrapping"/>
        <w:t xml:space="preserve">Smart Pocket'ta daha fazla AirDrop planlanıyor, bu yüzden Web3'ün ön saflarını keşfetmek için tam zamanı!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Güncel kalın 📢</w:t>
        <w:br w:type="textWrapping"/>
        <w:br w:type="textWrapping"/>
        <w:t xml:space="preserve">- Smart Pocket Resmi Web Sitesi: https://smapocke.com/</w:t>
        <w:br w:type="textWrapping"/>
        <w:t xml:space="preserve">- Smart Pocket Resmi Discord: https://discord.com/invite/smartpocket</w:t>
        <w:br w:type="textWrapping"/>
        <w:t xml:space="preserve">- Smart Pocket Resmi X Hesabı: https://x.com/smapocke</w:t>
        <w:br w:type="textWrapping"/>
        <w:t xml:space="preserve">- GOLFIN Resmi X Hesabı: https://x.com/GOLFIN_official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