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Distribuição Gratuita do Token GON (GOLFIN) no Smart Pocket!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9plxpot25kfk" w:id="0"/>
      <w:bookmarkEnd w:id="0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Olá!</w:t>
        <w:br w:type="textWrapping"/>
        <w:br w:type="textWrapping"/>
        <w:t xml:space="preserve">Boas notícias para os usuários do Smart Pocket! O token GON (GOLFIN) será distribuído gratuitamente através do aplicativo Smart Pocket!</w:t>
        <w:br w:type="textWrapping"/>
        <w:br w:type="textWrapping"/>
        <w:t xml:space="preserve">Você pode estar pensando: "Outro AirDrop?" Mas desta vez é uma chance de obter a moeda principal de um jogo de golfe para celular que permite ganhar dinheiro! Uma oportunidade de participar de uma nova economia que une o mundo real e virtual.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gamirre6ypzv" w:id="1"/>
      <w:bookmarkEnd w:id="1"/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que é o token GON (GOLFIN)?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Principais usos do token GON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Tokenomics e quantidade de fornecimento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Conclua tarefas no Smart Pocket e ganhe recompensas!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Passos para completar as tarefas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Condições previstas para o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Preparação - Adquira tokens $SP!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Perspectivas futuras e expectativas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roq97knuuxvi" w:id="2"/>
      <w:bookmarkEnd w:id="2"/>
      <w:r w:rsidDel="00000000" w:rsidR="00000000" w:rsidRPr="00000000">
        <w:rPr>
          <w:rtl w:val="0"/>
        </w:rPr>
        <w:t xml:space="preserve">O que é o token GON (GOLFIN)?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token GON (GOLFIN) é a moeda principal da plataforma "GOLFIN", que combina um jogo de golfe para celular com tecnologia NFT.</w:t>
        <w:br w:type="textWrapping"/>
        <w:br w:type="textWrapping"/>
        <w:t xml:space="preserve">Ele é emitido na blockchain Ethereum e classificado no CoinGecko como parte do "ecossistema Ethereum."</w:t>
        <w:br w:type="textWrapping"/>
        <w:br w:type="textWrapping"/>
        <w:t xml:space="preserve">O destaque é o conceito revolucionário de "Play-to-Earn ligado ao mundo real": fazendo check-in em campos de golfe reais, você pode fortalecer personagens e tacos no jogo. O token GON alimenta a economia do jogo e o marketplace NFT.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 oficial do GOLFIN no X: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xsa95xvzmsc3" w:id="3"/>
      <w:bookmarkEnd w:id="3"/>
      <w:r w:rsidDel="00000000" w:rsidR="00000000" w:rsidRPr="00000000">
        <w:rPr>
          <w:rtl w:val="0"/>
        </w:rPr>
        <w:t xml:space="preserve">Principais usos do token GON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Compra e venda de itens NFT (personagens e equipamentos)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Aprimoramento de personagens e tacos usando GON em vez de pontos de recompensa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Recompensas de eventos comunitários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token GON atua como o sangue vital do ecossistema, impulsionando tanto o jogo quanto as atividades comunitárias.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ygmx2qwhrnn7" w:id="4"/>
      <w:bookmarkEnd w:id="4"/>
      <w:r w:rsidDel="00000000" w:rsidR="00000000" w:rsidRPr="00000000">
        <w:rPr>
          <w:rtl w:val="0"/>
        </w:rPr>
        <w:t xml:space="preserve">Tokenomics e quantidade de fornecimento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fornecimento total de tokens GON é fixado em 72 trilhões.</w:t>
        <w:br w:type="textWrapping"/>
        <w:br w:type="textWrapping"/>
        <w:t xml:space="preserve">A distribuição será gradual para evitar a saturação do mercado.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mn81pm8lsfvx" w:id="5"/>
      <w:bookmarkEnd w:id="5"/>
      <w:r w:rsidDel="00000000" w:rsidR="00000000" w:rsidRPr="00000000">
        <w:rPr>
          <w:rtl w:val="0"/>
        </w:rPr>
        <w:t xml:space="preserve">Conclua tarefas no Smart Pocket e ganhe recompensas!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Antes de se preparar para o AirDrop do GOLFIN, participe das tarefas de colaboração no aplicativo Smart Pocket! Você pode ganhar 2000 pontos ao concluir as tarefas.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lobhxro15t8a" w:id="6"/>
      <w:bookmarkEnd w:id="6"/>
      <w:r w:rsidDel="00000000" w:rsidR="00000000" w:rsidRPr="00000000">
        <w:rPr>
          <w:rtl w:val="0"/>
        </w:rPr>
        <w:t xml:space="preserve">Passos para completar as tarefas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f2c0g857y7b9" w:id="7"/>
      <w:bookmarkEnd w:id="7"/>
      <w:r w:rsidDel="00000000" w:rsidR="00000000" w:rsidRPr="00000000">
        <w:rPr>
          <w:rtl w:val="0"/>
        </w:rPr>
        <w:t xml:space="preserve">Siga a conta oficial do GOLFIN no X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Abra o aplicativo Smart Pocket.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Vá para a aba Earn.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Toque em Collab.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Toque em "Start" para GOLFIN.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Siga a conta oficial do GOLFIN no X.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Volte para o aplicativo Smart Pocket.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Toque em "Claim" para concluir.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3x6ud6yir210" w:id="8"/>
      <w:bookmarkEnd w:id="8"/>
      <w:r w:rsidDel="00000000" w:rsidR="00000000" w:rsidRPr="00000000">
        <w:rPr>
          <w:rtl w:val="0"/>
        </w:rPr>
        <w:t xml:space="preserve">Visite o site oficial do GOLFIN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Abra o aplicativo Smart Pocket.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Vá para a aba Earn.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Toque em Collab.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Toque em "Start" para GOLFIN Official Site.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Visite o site oficial.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Volte para o aplicativo Smart Pocket.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Toque em "Claim" para concluir.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lbozv93empvk" w:id="9"/>
      <w:bookmarkEnd w:id="9"/>
      <w:r w:rsidDel="00000000" w:rsidR="00000000" w:rsidRPr="00000000">
        <w:rPr>
          <w:rtl w:val="0"/>
        </w:rPr>
        <w:t xml:space="preserve">Condições previstas para o AirDrop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Provavelmente, apenas titulares de tokens $SP serão elegíveis.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Pode haver um snapshot (verificação de elegibilidade) sem aviso prévio.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Pode ser necessário reivindicar o AirDrop manualmente dentro do aplicativo.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Nota: Estas condições são previsões. Verifique os anúncios oficiais para informações definitivas.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d8krxr3uppuz" w:id="10"/>
      <w:bookmarkEnd w:id="10"/>
      <w:r w:rsidDel="00000000" w:rsidR="00000000" w:rsidRPr="00000000">
        <w:rPr>
          <w:rtl w:val="0"/>
        </w:rPr>
        <w:t xml:space="preserve">Preparação - Adquira tokens $SP!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se qualificar para o AirDrop, você precisa registrar seu endereço SOL no aplicativo Smart Pocket.</w:t>
        <w:br w:type="textWrapping"/>
        <w:br w:type="textWrapping"/>
        <w:t xml:space="preserve">Guia de registro do endereço SOL: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Guia completo para começar a usar o Smart Pocket: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Saiba mais sobre o token $SP: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nf1lx8cydgxx" w:id="11"/>
      <w:bookmarkEnd w:id="11"/>
      <w:r w:rsidDel="00000000" w:rsidR="00000000" w:rsidRPr="00000000">
        <w:rPr>
          <w:rtl w:val="0"/>
        </w:rPr>
        <w:t xml:space="preserve">Perspectivas futuras e expectativas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mundo dos jogos Web3 está em constante evolução, e projetos como o GOLFIN, que combinam o real e o virtual, estão ganhando destaque.</w:t>
        <w:br w:type="textWrapping"/>
        <w:br w:type="textWrapping"/>
        <w:t xml:space="preserve">Diferentemente dos antigos modelos Play-to-Earn, o GOLFIN introduz uma nova abordagem, ligando atividades reais a recompensas virtuais.</w:t>
        <w:br w:type="textWrapping"/>
        <w:br w:type="textWrapping"/>
        <w:t xml:space="preserve">Esse modelo pode incentivar a prática esportiva e revitalizar comunidades locais.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w4ijmnqert0a" w:id="12"/>
      <w:bookmarkEnd w:id="12"/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token GON (GOLFIN) tem o potencial de abrir uma nova era onde esportes e Web3 se encontram.</w:t>
        <w:br w:type="textWrapping"/>
        <w:br w:type="textWrapping"/>
        <w:t xml:space="preserve">Participar do AirDrop através do Smart Pocket é uma excelente oportunidade para ingressar antecipadamente nesse ecossistema inovador.</w:t>
        <w:br w:type="textWrapping"/>
        <w:br w:type="textWrapping"/>
        <w:t xml:space="preserve">Com vários AirDrops futuros no Smart Pocket, agora é o momento perfeito para experimentar a vanguarda do Web3!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Fique atualizado 📢</w:t>
        <w:br w:type="textWrapping"/>
        <w:br w:type="textWrapping"/>
        <w:t xml:space="preserve">- Site oficial do Smart Pocket: https://smapocke.com/</w:t>
        <w:br w:type="textWrapping"/>
        <w:t xml:space="preserve">- Discord oficial do Smart Pocket: https://discord.com/invite/smartpocket</w:t>
        <w:br w:type="textWrapping"/>
        <w:t xml:space="preserve">- Conta oficial do Smart Pocket no X: https://x.com/smapocke</w:t>
        <w:br w:type="textWrapping"/>
        <w:t xml:space="preserve">- Conta oficial do GOLFIN no X: 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