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Ipilẹ̀pọ̀ Bitget bẹ̀rẹ̀! Rọrun Lati Gba Títí dé 10BGB!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Ẹ káàbọ̀ gbogbo ènìyàn!</w:t>
        <w:br w:type="textWrapping"/>
        <w:br w:type="textWrapping"/>
        <w:t xml:space="preserve">Ìròyìn ayọ̀ ni! Ìpẹ̀yà ìfọwọ́sowọ́pọ̀ láàárín Smart Pocket àti Bitget ti bẹ̀rẹ̀. Pẹ̀lú fífi ṣe àwọn iṣẹ́ aláìléwu, o lè gba títí dé 10BGB!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Àwọn ipo rẹ̀ jẹ́ pẹ̀lú pípé, kó sì ní ṣòro fún àwọn tuntun. Nítorí pé ẹ̀bùn jẹ́ àkọ́kọ́ tí wọ́n bá forúkọsílẹ̀ ni wọ́n máa gba, a gbà ọ níyànjú láti kópa lẹ́sẹ̀kẹsẹ̀!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Àkójọ Ìṣàkóso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Àkótán Ìpẹ̀yà</w:t>
        <w:br w:type="textWrapping"/>
        <w:t xml:space="preserve">Ẹ̀bùn àti Àwọn Ìpò</w:t>
        <w:br w:type="textWrapping"/>
        <w:t xml:space="preserve">Iṣẹ́ 1: Ẹ̀bùn Fún Ìfikún Kínní</w:t>
        <w:br w:type="textWrapping"/>
        <w:t xml:space="preserve">Iṣẹ́ 2: Ẹ̀bùn Fún Iṣòwò Kínní</w:t>
        <w:br w:type="textWrapping"/>
        <w:t xml:space="preserve">Ìtọ́sọ́nà Lẹ́sẹ̀kẹsẹ̀</w:t>
        <w:br w:type="textWrapping"/>
        <w:t xml:space="preserve">Àwọn Ọ̀nà Ìfikún</w:t>
        <w:br w:type="textWrapping"/>
        <w:t xml:space="preserve">Ìtànilẹ́yìn Pataki</w:t>
        <w:br w:type="textWrapping"/>
        <w:t xml:space="preserve">Ìbéèrè tí wọ́pọ̀</w:t>
        <w:br w:type="textWrapping"/>
        <w:t xml:space="preserve">Àkótán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Àkótán Ìpẹ̀yà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Nínú ìpẹ̀yà yìí láàárín Smart Pocket àti Bitget, o le gba títí dé 10BGB nípasẹ̀ iṣẹ́ meji aláìléwu!</w:t>
        <w:br w:type="textWrapping"/>
        <w:t xml:space="preserve">(Ní ọjọ́ March 21, 2025, 10BGB jẹ́ àgọ́ 7,000 Yen).</w:t>
        <w:br w:type="textWrapping"/>
        <w:br w:type="textWrapping"/>
        <w:t xml:space="preserve">BGB jẹ́ àkọ́lé Bitget tó le fi lo fún ẹ̀bùn owó ìtajà àti àwọn àǹfààní míì.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Fún àlàyé síi nípa BGB:</w:t>
        <w:br w:type="textWrapping"/>
        <w:t xml:space="preserve">https://www.bitget.com/ja/events/BGB/intro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Ẹ̀bùn àti Àwọn Ìpò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Ṣe àwọn iṣẹ́ meji aláìléwu wọ̀nyí kí o lè gba ẹ̀bùn:</w:t>
        <w:br/>
        <w:br/>
      </w:r>
      <w:r>
        <w:drawing>
          <wp:inline>
            <wp:extent cx="3657600" cy="179318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9318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Iṣẹ́ 1: Ẹ̀bùn Fún Ìfikún Kínní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Ìpò: Fi 100 USDT sílẹ̀, kó o sì tọju rẹ̀ fún ọjọ́ méjì</w:t>
        <w:br w:type="textWrapping"/>
        <w:t xml:space="preserve">Ẹ̀bùn: 5 BGB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Iṣẹ́ 2: Ẹ̀bùn Fún Iṣòwò Kínní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Ìpò: Ṣe iṣòwò lẹ́yìn tí o bá ti fi owó sílẹ̀</w:t>
        <w:br w:type="textWrapping"/>
        <w:t xml:space="preserve">Ẹ̀bùn: 5 BGB</w:t>
        <w:br w:type="textWrapping"/>
        <w:br w:type="textWrapping"/>
        <w:t xml:space="preserve">Aláyọ̀ pátápátá nítorí pé kò sí iye to gbọdọ̀ wà — iṣòwò kan ṣoṣo yó tó! Ọ̀kan péré fun àwọn tuntun.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Ìtọ́sọ́nà Lẹ́sẹ̀kẹsẹ̀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Ìgbésẹ̀ 1: Lọ sí ojúlé ìforúkọsílẹ̀</w:t>
        <w:br/>
        <w:t>https://www.bitget.com/ja/events/activities/17f99b26c7805214b0377591f7cb1e3b?channelCode=u5tr&amp;color=white&amp;groupId=545714&amp;vipCode=4mfc</w:t>
        <w:br/>
        <w:br/>
        <w:t>Ìgbésẹ̀ 2: Tẹ “Kópa” lórí ojúlé ìpẹ̀yà</w:t>
        <w:br/>
        <w:br/>
      </w:r>
      <w:r>
        <w:drawing>
          <wp:inline>
            <wp:extent cx="3657600" cy="184595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4595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br/>
        <w:t>Ìgbésẹ̀ 3: Wọlé tàbí dá àkọọlẹ̀ Bitget tuntun</w:t>
        <w:br/>
        <w:t>※ Àwọn olùforúkọsílẹ̀ tuntun le gba 10,000 point nípa fífi UID Bitget sí Smart Pocket app</w:t>
        <w:br/>
        <w:t>https://note.com/japan_dao/n/n780211bfeadd</w:t>
        <w:br/>
        <w:br/>
        <w:t>Ìgbésẹ̀ 4: Ṣe Iṣẹ́ 1</w:t>
        <w:br/>
        <w:t>Fi 100 USDT sílẹ̀, tọju fún ọjọ́ méjì</w:t>
        <w:br/>
        <w:t>Gba 5 BGB</w:t>
        <w:br/>
        <w:br/>
        <w:t>Ìgbésẹ̀ 5: Ṣe Iṣẹ́ 2</w:t>
        <w:br/>
        <w:t>Ṣe iṣòwò kankan</w:t>
        <w:br/>
        <w:t>Gba 5 BGB míì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Àwọn Ọ̀nà Ìfikún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Ìfikún Ilé-ifowopamọ – Fi owó ranṣẹ́ látàrí ilé-ifowopamọ, yí padà sí USDT</w:t>
        <w:br/>
        <w:br/>
      </w:r>
      <w:r>
        <w:drawing>
          <wp:inline>
            <wp:extent cx="3657600" cy="244006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4006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Iṣòwò P2P – Ṣe iṣòwò tààrà pẹlu àwọn oníṣe míì, lórí àwọn ọ̀nà sísan oríṣìíríṣìí</w:t>
        <w:br/>
        <w:br/>
      </w:r>
      <w:r>
        <w:drawing>
          <wp:inline>
            <wp:extent cx="3657600" cy="1788883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88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Ìsanwó Ẹlòmíì – Lo àwọn alájọṣepọ sísan</w:t>
        <w:br/>
        <w:br/>
      </w:r>
      <w:r>
        <w:drawing>
          <wp:inline>
            <wp:extent cx="3657600" cy="2582883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82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Ìfikún On-chain – Gbé USDT wá tààrà láti apamọwọ tàbí sàkàsọ</w:t>
        <w:br/>
        <w:br/>
      </w:r>
      <w:r>
        <w:drawing>
          <wp:inline>
            <wp:extent cx="3657600" cy="1658068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5806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Ìràwọ̀ owó pẹ̀lú Kaadi – Ra USDT pẹ̀lú kaadi kirẹditi/tábì débiti (ẹ̀bùn díẹ̀, ṣùgbọ́n rọrùn)</w:t>
        <w:br/>
        <w:br/>
      </w:r>
      <w:r>
        <w:drawing>
          <wp:inline>
            <wp:extent cx="3657600" cy="1755531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555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Ìfọwọ́si KYC wà fún gbogbo ọ̀nà ìfikún. Jọ̀wọ́ ṣe e kí o tó bẹ̀rẹ̀.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Ìtànilẹ́yìn Pataki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Àkọ́kọ́ lọ gba – Forúkọsílẹ̀ ní kánkán yóo jẹ́ kí o gba ẹ̀bùn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Ìpamọ̀ App – Láti ọjọ́ 6 Kínní 2025, app Bitget ti yọ kúrò ní App Store ní Japan. Àwọn tuntun gbọdọ̀ lo wẹẹ̀bù.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Ìpin Ẹ̀bùn – Lẹ́yìn ọjọ́ 14 tí a bá ṣe iṣẹ́ náà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Ìpò Forúkọsílẹ̀ – Dandan ni kí o forúkọsílẹ̀ pẹ̀lú link alábàákẹ́gbẹ́ Smart Pocket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Ìlànà tuntun le yọrí sí ìdínà iṣòwò síi – Ṣe pẹ̀lú ìmúlò àyànmọ̀ rẹ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0"/>
        </w:rPr>
        <w:t xml:space="preserve">Ìbéèrè tí wọ́pọ̀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B1: Ṣe mo le gba 5BGB nípa fífi 100 USDT sílẹ̀ fún ọjọ́ méjì?</w:t>
        <w:br w:type="textWrapping"/>
        <w:t xml:space="preserve">Ìdáhùn: Béẹ̀ni.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B2: Ṣe mo le fi token míì ju USDT lọ?</w:t>
        <w:br w:type="textWrapping"/>
        <w:t xml:space="preserve">Ìdáhùn: Rárá, USDT nìkan ni wọ́n gba.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B3: Ṣe iṣẹ́ 2 nílò iye tó pé?</w:t>
        <w:br w:type="textWrapping"/>
        <w:t xml:space="preserve">Ìdáhùn: Rárá, iṣòwò kankan tó wà ló to.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B4: Nígbà wo ni ẹ̀bùn yóo wá?</w:t>
        <w:br w:type="textWrapping"/>
        <w:t xml:space="preserve">Ìdáhùn: Ní ọjọ́ 14 lẹ́yìn iṣẹ́.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B5: Ṣe ẹ̀bùn yìí lopin?</w:t>
        <w:br w:type="textWrapping"/>
        <w:t xml:space="preserve">Ìdáhùn: Béẹ̀ni. Ẹnikẹ́ni tó bá ṣáájú lo máa gba.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B6: Ṣe àwọn oníṣe atijọ́ le kópa?</w:t>
        <w:br w:type="textWrapping"/>
        <w:t xml:space="preserve">Ìdáhùn: Béẹ̀ni, ṣùgbọ́n wọ́n gbọ́dọ̀ lò link to tọ́, bí kò bá ṣe bẹ́ẹ̀, aṣiṣe le ṣẹlẹ̀.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Àkótán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Ìpẹ̀yà Bitget àti Smart Pocket yìí yẹ fún àwọn tuntun àti àgbà-gbọ́n</w:t>
        <w:br w:type="textWrapping"/>
        <w:br w:type="textWrapping"/>
        <w:t xml:space="preserve">Ìpò rọrùn: Fí 100 USDT sílẹ̀ + 1 iṣòwò</w:t>
        <w:br w:type="textWrapping"/>
        <w:t xml:space="preserve">Ẹ̀bùn pẹlẹbẹ: Títí dé 10BGB</w:t>
        <w:br w:type="textWrapping"/>
        <w:t xml:space="preserve">Ìforúkọsílẹ̀ rọrùn: Lo wẹẹ̀bù</w:t>
        <w:br w:type="textWrapping"/>
        <w:br w:type="textWrapping"/>
        <w:t xml:space="preserve">Má bà á jẹ́ — Kópa báyìí!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Àlàyé tuntun:</w:t>
        <w:br w:type="textWrapping"/>
        <w:t xml:space="preserve">Smart Pocket Wẹẹ̀bù: https://smapocke.com/</w:t>
        <w:br w:type="textWrapping"/>
        <w:t xml:space="preserve">Discord: https://discord.com/invite/smartpocket</w:t>
        <w:br w:type="textWrapping"/>
        <w:t xml:space="preserve">X (Twitter): https://x.com/smapocke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