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Ibẹrẹ Ifowosowopo Smart Pocket × Bitget! Gba 11,000 Awọn Pointi ni Awọn Igbesẹ 2 Rọrun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 gbogbo!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Pẹpẹ paṣipaarọ owó ilẹ ayé Bitget, eyiti o n dagba ni iyara, ti bẹrẹ ifowosowopo pẹlu Smart Pocket! Eyi jẹ aye rẹ lati gba to 11,000 awọn pointi SP pẹlu awọn igbesẹ rọrun.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Ọna asopọ: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Akosile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Kí ni Bitget?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ẹya pataki ti Bitget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Alaye nipa Ifowosowopo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pari awọn iṣẹ-ṣiṣe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[Bawo ni a ṣe le tẹle iroyin X osise Bitget]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[Bawo ni a ṣe le fi UID Bitget rẹ sii]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ohun pataki lati mọ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Maṣe ṣàìgbàgbé awọn iroyin tuntun lati Smart Pocket!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Kí ni Bitget?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Orisun: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Bitget jẹ pẹpẹ paṣipaarọ owo ilẹ-ayé pataki ti a da ni Singapore ni ọdun 2018. Lọwọlọwọ, o n ṣiṣẹ ni diẹ ẹ sii ju awọn orilẹ-ede 100 lọ ati pe o ni diẹ ẹ sii ju awọn olumulo miliọnu 40, eyiti o jẹ ki o jẹ ọkan ninu awọn paṣipaarọ owo ilẹ-ayé ti o tobi julọ ni agbaye.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Awọn ẹya pataki ti Bitget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Diẹ ẹ sii ju awọn orisii paṣipaarọ owo ilẹ-ayé 800 wa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Idunadura ọjọ iwaju pẹlu leverage to 125x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Ẹya pataki “BGB” fun awọn ẹdinwo lori awọn idiyele idunadura ati awọn anfani miiran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Iṣẹ atilẹyin fun Web3 nipasẹ Bitget Wallet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Alaye nipa Ifowosowopo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Pari awọn iṣẹ-ṣiṣe meji wọnyi lati gba awọn pointi SP ti o niyelori: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Tẹle iroyin X osise Bitget (@bitgetglobal) → Gba 1,000 awọn pointi SP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Fi UID Bitget rẹ sii → Gba 10,000 awọn pointi SP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Lapapọ, o le gba 11,000 awọn pointi SP! Maṣe padanu aye yii.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Bawo ni a ṣe le pari awọn iṣẹ-ṣiṣe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[Bawo ni a ṣe le tẹle iroyin X osise Bitget]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Ṣii ohun elo Smart Pocket</w:t>
        <w:br/>
        <w:t>2. Lọ si taabu 'Earn'</w:t>
        <w:br/>
        <w:t>3. Tẹ taabu 'Exchange'</w:t>
        <w:br/>
        <w:t>4. Tẹ 'Start' lori Bitget</w:t>
        <w:br/>
        <w:t>5. Tẹ 'Start' lori 'X Follow'</w:t>
        <w:br/>
        <w:t>6. Tẹle iroyin X osise Bitget (@bitgetglobal)</w:t>
        <w:br/>
        <w:t>7. Pada si ohun elo Smart Pocket</w:t>
        <w:br/>
        <w:t>8. Tẹ 'Claim' lati pari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[Bawo ni a ṣe le fi UID Bitget rẹ sii]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(Pataki) UID Bitget ti o forukọsilẹ le ṣee lo ni ẹẹkan nikan. Yan iroyin Smart Pocket ti o fẹ lo ṣaaju ki o to pari iṣẹ-ṣiṣe naa.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Tẹ 'Start' lori 'Start with Bitget'</w:t>
        <w:br/>
        <w:t>2. Ṣẹda iroyin tuntun kan</w:t>
        <w:br/>
        <w:t>3. Lẹhin ti o wọle si Bitget, tẹ aami ni igun apa osi oke ti taabu ile</w:t>
        <w:br/>
        <w:t>4. Daakọ UID rẹ</w:t>
        <w:br/>
        <w:t>5. Pada si ohun elo Smart Pocket</w:t>
        <w:br/>
        <w:t>6. Lẹẹ UID ti o daakọ sinu aaye 'Bitget User ID'</w:t>
        <w:br/>
        <w:t>7. Tẹ 'Verify'</w:t>
        <w:br/>
        <w:t>8. Tẹ 'Claim' lati pari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Awọn ohun pataki lati mọ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Ijerisi ID (KYC) Bitget jẹ fun iroyin kan nikan fun eniyan kọọkan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UID Bitget ti a lo fun Smart Pocket ko le ṣee lo pẹlu awọn iroyin miiran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Ifowosowopo Bitget × Smart Pocket jẹ aye nla fun awọn olumulo Web3! Pẹlu iṣẹ-ṣiṣe meji ti o rọrun, o le gba to 11,000 awọn pointi SP. Bitget jẹ ọkan ninu awọn paṣipaarọ owo ilẹ-ayé ti o tobi julọ ni agbaye, ti o funni ni diẹ ẹ sii ju awọn orisii idunadura 840 ati ọpọlọpọ awọn iṣẹ to ti ni ilọsiwaju. Lo anfani yii lati ṣẹda iroyin Bitget ki o ṣajọ awọn pointi Smart Pocket!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0"/>
        </w:rPr>
        <w:t xml:space="preserve">Maṣe ṣàìgbàgbé awọn iroyin tuntun lati Smart Pocket!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Yato si ifowosowopo pẹlu Bitget, Smart Pocket n ṣeto awọn iṣẹ-ṣiṣe ati awọn iṣẹlẹ igbadun nigbagbogbo. Tẹle awọn ikanni osise wọn lori media awujọ lati duro imudojuiwọn!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Gba imudojuiwọn nibi: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Oju opo wẹẹbu osise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Smart Pocket osise Discord: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Iroyin X osise Smart Pocket: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Ẹgbẹ Telegram osise Smart Pocket: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Ṣẹda iroyin Bitget kan loni ki o gbadun ifowosowopo pẹlu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