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شروع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همکاری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 × </w:t>
      </w:r>
      <w:r w:rsidDel="00000000" w:rsidR="00000000" w:rsidRPr="00000000">
        <w:rPr>
          <w:b w:val="1"/>
          <w:sz w:val="48"/>
          <w:szCs w:val="48"/>
          <w:rtl w:val="0"/>
        </w:rPr>
        <w:t xml:space="preserve">Bitget</w:t>
      </w:r>
      <w:r w:rsidDel="00000000" w:rsidR="00000000" w:rsidRPr="00000000">
        <w:rPr>
          <w:b w:val="1"/>
          <w:sz w:val="48"/>
          <w:szCs w:val="48"/>
          <w:rtl w:val="0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دریافت</w:t>
      </w:r>
      <w:r w:rsidDel="00000000" w:rsidR="00000000" w:rsidRPr="00000000">
        <w:rPr>
          <w:b w:val="1"/>
          <w:sz w:val="48"/>
          <w:szCs w:val="48"/>
          <w:rtl w:val="1"/>
        </w:rPr>
        <w:t xml:space="preserve"> ۱۱,۰۰۰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امتیاز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1"/>
        </w:rPr>
        <w:t xml:space="preserve"> ۲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مرحله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ساده</w:t>
      </w:r>
      <w:r w:rsidDel="00000000" w:rsidR="00000000" w:rsidRPr="00000000">
        <w:rPr>
          <w:b w:val="1"/>
          <w:sz w:val="48"/>
          <w:szCs w:val="48"/>
          <w:rtl w:val="0"/>
        </w:rPr>
        <w:t xml:space="preserve">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صرافی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ارز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دیجیتال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Bitget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سرعت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رشد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همکاری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آغاز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کرده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!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فرصتی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عالی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دریافت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تا</w:t>
      </w:r>
      <w:r w:rsidDel="00000000" w:rsidR="00000000" w:rsidRPr="00000000">
        <w:rPr>
          <w:b w:val="1"/>
          <w:sz w:val="28"/>
          <w:szCs w:val="28"/>
          <w:rtl w:val="1"/>
        </w:rPr>
        <w:t xml:space="preserve"> ۱۱,۰۰۰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امتیاز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چند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مرحله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لینک</w:t>
      </w:r>
      <w:r w:rsidDel="00000000" w:rsidR="00000000" w:rsidRPr="00000000">
        <w:rPr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b w:val="1"/>
          <w:sz w:val="28"/>
          <w:szCs w:val="28"/>
          <w:rtl w:val="0"/>
        </w:rPr>
        <w:t xml:space="preserve">https</w:t>
      </w:r>
      <w:r w:rsidDel="00000000" w:rsidR="00000000" w:rsidRPr="00000000">
        <w:rPr>
          <w:b w:val="1"/>
          <w:sz w:val="28"/>
          <w:szCs w:val="28"/>
          <w:rtl w:val="0"/>
        </w:rPr>
        <w:t xml:space="preserve">://</w:t>
      </w:r>
      <w:r w:rsidDel="00000000" w:rsidR="00000000" w:rsidRPr="00000000">
        <w:rPr>
          <w:b w:val="1"/>
          <w:sz w:val="28"/>
          <w:szCs w:val="28"/>
          <w:rtl w:val="0"/>
        </w:rPr>
        <w:t xml:space="preserve">x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com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smapocke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status</w:t>
      </w:r>
      <w:r w:rsidDel="00000000" w:rsidR="00000000" w:rsidRPr="00000000">
        <w:rPr>
          <w:b w:val="1"/>
          <w:sz w:val="28"/>
          <w:szCs w:val="28"/>
          <w:rtl w:val="0"/>
        </w:rPr>
        <w:t xml:space="preserve">/1895405359487160635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Bitget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Bitget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Bitget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0"/>
        </w:rPr>
        <w:t xml:space="preserve">؟]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Bitget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0"/>
        </w:rPr>
        <w:t xml:space="preserve">؟]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ندهید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Bitget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222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2228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منبع: Bitget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۲۰۱۸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سنگاپور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تأسیس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۱۰۰ </w:t>
      </w:r>
      <w:r w:rsidDel="00000000" w:rsidR="00000000" w:rsidRPr="00000000">
        <w:rPr>
          <w:sz w:val="28"/>
          <w:szCs w:val="28"/>
          <w:rtl w:val="1"/>
        </w:rPr>
        <w:t xml:space="preserve">کشور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۴۰ </w:t>
      </w:r>
      <w:r w:rsidDel="00000000" w:rsidR="00000000" w:rsidRPr="00000000">
        <w:rPr>
          <w:sz w:val="28"/>
          <w:szCs w:val="28"/>
          <w:rtl w:val="1"/>
        </w:rPr>
        <w:t xml:space="preserve">میلیون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بزرگ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Bitget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۸۰۰ </w:t>
      </w:r>
      <w:r w:rsidDel="00000000" w:rsidR="00000000" w:rsidRPr="00000000">
        <w:rPr>
          <w:rtl w:val="1"/>
        </w:rPr>
        <w:t xml:space="preserve">جفت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دیجیتال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معامله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فیوچرز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حداکثر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اهرم</w:t>
      </w:r>
      <w:r w:rsidDel="00000000" w:rsidR="00000000" w:rsidRPr="00000000">
        <w:rPr>
          <w:rtl w:val="1"/>
        </w:rPr>
        <w:t xml:space="preserve"> ۱۲۵ </w:t>
      </w:r>
      <w:r w:rsidDel="00000000" w:rsidR="00000000" w:rsidRPr="00000000">
        <w:rPr>
          <w:rtl w:val="1"/>
        </w:rPr>
        <w:t xml:space="preserve">برابری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اختصاصی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rtl w:val="0"/>
        </w:rPr>
        <w:t xml:space="preserve">BGB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تخفیف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کارمزد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مزایای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پشتیبانی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Web</w:t>
      </w:r>
      <w:r w:rsidDel="00000000" w:rsidR="00000000" w:rsidRPr="00000000">
        <w:rPr>
          <w:rtl w:val="0"/>
        </w:rPr>
        <w:t xml:space="preserve">3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Bitget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ارزشمند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وظیفه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دهید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(@</w:t>
      </w:r>
      <w:r w:rsidDel="00000000" w:rsidR="00000000" w:rsidRPr="00000000">
        <w:rPr>
          <w:sz w:val="28"/>
          <w:szCs w:val="28"/>
          <w:rtl w:val="0"/>
        </w:rPr>
        <w:t xml:space="preserve">bitgetglobal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1"/>
        </w:rPr>
        <w:t xml:space="preserve"> → ۱,۰۰۰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UID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1"/>
        </w:rPr>
        <w:t xml:space="preserve"> → ۱۰,۰۰۰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۱۱,۰۰۰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Bitget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0"/>
        </w:rPr>
        <w:t xml:space="preserve">؟]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۱. برنامه Smart Pocket را باز کنید</w:t>
        <w:br/>
        <w:t>۲. به تب 'Earn' بروید</w:t>
        <w:br/>
        <w:t>۳. روی تب 'Exchange' کلیک کنید</w:t>
        <w:br/>
        <w:t>۴. روی 'Start' در بخش Bitget کلیک کنید</w:t>
        <w:br/>
        <w:t>۵. روی 'Start' در بخش 'X Follow' کلیک کنید</w:t>
        <w:br/>
        <w:t>۶. حساب رسمی X Bitget (@bitgetglobal) را دنبال کنید</w:t>
        <w:br/>
        <w:t>۷. به برنامه Smart Pocket بازگردید</w:t>
        <w:br/>
        <w:t>۸. روی 'Claim' کلیک کنید تا تکمیل شود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Bitget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0"/>
        </w:rPr>
        <w:t xml:space="preserve">؟]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sz w:val="28"/>
          <w:szCs w:val="28"/>
          <w:rtl w:val="1"/>
        </w:rPr>
        <w:t xml:space="preserve">مهم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0"/>
        </w:rPr>
        <w:t xml:space="preserve">UID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وظیفه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۱. روی 'Start' در بخش 'Start with Bitget' کلیک کنید</w:t>
        <w:br/>
        <w:t>۲. یک حساب جدید ایجاد کنید</w:t>
        <w:br/>
        <w:t>۳. پس از ورود به Bitget، روی آیکون بالا سمت چپ در تب صفحه اصلی کلیک کنید</w:t>
        <w:br/>
        <w:t>۴. UID خود را کپی کنید</w:t>
        <w:br/>
        <w:t>۵. به برنامه Smart Pocket بازگردید</w:t>
        <w:br/>
        <w:t>۶. UID کپی شده را در قسمت 'Bitget User ID' وارد کنید</w:t>
        <w:br/>
        <w:t>۷. روی 'Verify' کلیک کنید</w:t>
        <w:br/>
        <w:t>۸. روی 'Claim' کلیک کنید تا تکمیل شود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احراز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هویت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KYC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Bitget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امکان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پذیر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Bitget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×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وظیفه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۱۱,۰۰۰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بزرگ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۸۴۰ </w:t>
      </w:r>
      <w:r w:rsidDel="00000000" w:rsidR="00000000" w:rsidRPr="00000000">
        <w:rPr>
          <w:sz w:val="28"/>
          <w:szCs w:val="28"/>
          <w:rtl w:val="1"/>
        </w:rPr>
        <w:t xml:space="preserve">جفت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غنیمت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بشمارید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ندهید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علاوه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شبکه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همیشه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📢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اخبار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سرور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گروه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Telegram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me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smartpocketjp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اکنون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Bitget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ببرید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