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Bitget 협업 캠페인 시작! 최대 10BGB 쉽게 획득하세요!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안녕하세요 여러분!</w:t>
        <w:br w:type="textWrapping"/>
        <w:br w:type="textWrapping"/>
        <w:t xml:space="preserve">Smart Pocket과 Bitget이 협업하여 새로운 캠페인을 시작했습니다. 간단한 미션을 수행하기만 하면 최대 10BGB를 받을 수 있는 기회입니다!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조건이 매우 간단하여 초보자도 쉽게 참여할 수 있습니다. 선착순 지급이므로, 이 글을 읽고 바로 참여하시는 걸 추천드립니다!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목차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캠페인 개요</w:t>
        <w:br w:type="textWrapping"/>
        <w:t xml:space="preserve">보상 및 조건</w:t>
        <w:br w:type="textWrapping"/>
        <w:t xml:space="preserve">미션 1: 첫 입금 보너스</w:t>
        <w:br w:type="textWrapping"/>
        <w:t xml:space="preserve">미션 2: 첫 거래 보너스</w:t>
        <w:br w:type="textWrapping"/>
        <w:t xml:space="preserve">참여 방법 (단계별 가이드)</w:t>
        <w:br w:type="textWrapping"/>
        <w:t xml:space="preserve">입금 방법</w:t>
        <w:br w:type="textWrapping"/>
        <w:t xml:space="preserve">중요 사항</w:t>
        <w:br w:type="textWrapping"/>
        <w:t xml:space="preserve">자주 묻는 질문 (FAQ)</w:t>
        <w:br w:type="textWrapping"/>
        <w:t xml:space="preserve">요약</w:t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캠페인 개요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이번 Smart Pocket과 Bitget 협업 캠페인에서는 단 두 가지 간단한 미션만 완료하면 최대 10BGB를 받을 수 있습니다!</w:t>
        <w:br w:type="textWrapping"/>
        <w:t xml:space="preserve">(2025년 3월 21일 기준, 10BGB는 약 7,000엔 상당입니다)</w:t>
        <w:br w:type="textWrapping"/>
        <w:br w:type="textWrapping"/>
        <w:t xml:space="preserve">BGB는 Bitget의 거래소 토큰으로, 거래 수수료 할인 및 다양한 혜택에 사용할 수 있습니다.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BGB에 대한 자세한 정보:</w:t>
        <w:br w:type="textWrapping"/>
        <w:t xml:space="preserve">https://www.bitget.com/ja/events/BGB/intro</w:t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보상 및 조건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다음 두 가지 간단한 미션을 수행하면 보상을 받을 수 있습니다:</w:t>
        <w:br/>
        <w:br/>
      </w:r>
      <w:r>
        <w:drawing>
          <wp:inline>
            <wp:extent cx="3657600" cy="179318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9318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미션 1: 첫 입금 보너스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조건: 100 USDT 입금 후 2일간 유지</w:t>
        <w:br w:type="textWrapping"/>
        <w:t xml:space="preserve">보상: 5 BGB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미션 2: 첫 거래 보너스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조건: 입금 후 첫 거래 완료</w:t>
        <w:br w:type="textWrapping"/>
        <w:t xml:space="preserve">보상: 5 BGB</w:t>
        <w:br w:type="textWrapping"/>
        <w:br w:type="textWrapping"/>
        <w:t xml:space="preserve">특히 주목할 점은 거래량 조건이 없다는 것! 한 번의 거래만 해도 OK입니다 — 초보자에게 매우 유리한 조건입니다.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참여 방법 (단계별 가이드)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1단계: 신청 페이지 방문</w:t>
        <w:br/>
        <w:t>https://www.bitget.com/ja/events/activities/17f99b26c7805214b0377591f7cb1e3b?channelCode=u5tr&amp;color=white&amp;groupId=545714&amp;vipCode=4mfc</w:t>
        <w:br/>
        <w:br/>
        <w:t>2단계: 캠페인 페이지에서 “참여하기” 클릭</w:t>
        <w:br/>
        <w:br/>
      </w:r>
      <w:r>
        <w:drawing>
          <wp:inline>
            <wp:extent cx="3657600" cy="1845956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45956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br/>
        <w:t>3단계: Bitget 계정 로그인 또는 신규 가입</w:t>
        <w:br/>
        <w:t>※ Smart Pocket 앱에 Bitget UID를 입력하면 10,000포인트 제공</w:t>
        <w:br/>
        <w:t>https://note.com/japan_dao/n/n780211bfeadd</w:t>
        <w:br/>
        <w:br/>
        <w:t>4단계: 미션 1 완료</w:t>
        <w:br/>
        <w:t>100 USDT 입금 및 2일 유지 → 5 BGB 획득</w:t>
        <w:br/>
        <w:br/>
        <w:t>5단계: 미션 2 완료</w:t>
        <w:br/>
        <w:t>임의의 거래 1회 실행 → 추가 5 BGB 획득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입금 방법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은행 송금 – 은행을 통한 입금 후 USDT 전환</w:t>
        <w:br/>
        <w:br/>
      </w:r>
      <w:r>
        <w:drawing>
          <wp:inline>
            <wp:extent cx="3657600" cy="244006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4006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P2P 거래 – 다양한 결제 수단으로 사용자 간 직접 거래</w:t>
        <w:br/>
        <w:br/>
      </w:r>
      <w:r>
        <w:drawing>
          <wp:inline>
            <wp:extent cx="3657600" cy="1788883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8888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서드파티 결제 – 제휴된 결제 서비스 사용</w:t>
        <w:br/>
        <w:br/>
      </w:r>
      <w:r>
        <w:drawing>
          <wp:inline>
            <wp:extent cx="3657600" cy="2582883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58288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온체인 입금 – 다른 거래소나 지갑에서 직접 USDT 전송</w:t>
        <w:br/>
        <w:br/>
      </w:r>
      <w:r>
        <w:drawing>
          <wp:inline>
            <wp:extent cx="3657600" cy="1658068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58068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신용/체크카드 구매 – 카드로 직접 USDT 구매 (수수료는 다소 높음)</w:t>
        <w:br/>
        <w:br/>
      </w:r>
      <w:r>
        <w:drawing>
          <wp:inline>
            <wp:extent cx="3657600" cy="1755531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55531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모든 입금 방식에는 KYC 인증이 필요하므로 사전에 완료해 주세요.</w:t>
      </w:r>
    </w:p>
    <w:p w:rsidR="00000000" w:rsidDel="00000000" w:rsidP="00000000" w:rsidRDefault="00000000" w:rsidRPr="00000000" w14:paraId="00000019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중요 사항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선착순 – 빠르게 참여하여 보상 확보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앱 제한 – 2025년 2월 6일부로 일본 App Store에서 Bitget 앱 삭제됨. 신규 사용자는 웹사이트 이용 필수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보상 지급 – 미션 완료 후 14일 이내 지급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가입 조건 – 반드시 Smart Pocket의 제휴 링크를 통해 가입해야 함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규제 변화로 추후 거래 제한이 늘어날 수 있으니 개인 판단에 따라 참여 요망</w:t>
      </w:r>
    </w:p>
    <w:p w:rsidR="00000000" w:rsidDel="00000000" w:rsidP="00000000" w:rsidRDefault="00000000" w:rsidRPr="00000000" w14:paraId="0000001F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자주 묻는 질문 (FAQ)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Q1: 정말 100 USDT만 입금하고 유지하면 5BGB 받을 수 있나요?</w:t>
        <w:br w:type="textWrapping"/>
        <w:t xml:space="preserve">A1: 네, 맞습니다.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Q2: USDT 외의 다른 코인으로 입금해도 되나요?</w:t>
        <w:br w:type="textWrapping"/>
        <w:t xml:space="preserve">A2: 아니요, USDT만 인정됩니다.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Q3: 미션 2의 거래량 제한이 있나요?</w:t>
        <w:br w:type="textWrapping"/>
        <w:t xml:space="preserve">A3: 없습니다. 소액 거래 1건도 인정됩니다.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Q4: 보상은 언제 지급되나요?</w:t>
        <w:br w:type="textWrapping"/>
        <w:t xml:space="preserve">A4: 미션 완료 후 14일 이내에 지급됩니다.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Q5: 보상 수량은 제한되어 있나요?</w:t>
        <w:br w:type="textWrapping"/>
        <w:t xml:space="preserve">A5: 네, 선착순 지급이므로 빠른 참여가 필요합니다.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Q6: 기존 사용자도 참여할 수 있나요?</w:t>
        <w:br w:type="textWrapping"/>
        <w:t xml:space="preserve">A6: 올바른 제휴 링크를 통해 가입하지 않으면 오류가 발생할 수 있습니다.</w:t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요약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Bitget과 Smart Pocket의 이번 캠페인은 초보자와 숙련자 모두에게 강력히 추천됩니다.</w:t>
        <w:br w:type="textWrapping"/>
        <w:br w:type="textWrapping"/>
        <w:t xml:space="preserve">간단한 조건: 100 USDT 입금 + 1회 거래</w:t>
        <w:br w:type="textWrapping"/>
        <w:t xml:space="preserve">매력적인 보상: 최대 10BGB 획득 가능</w:t>
        <w:br w:type="textWrapping"/>
        <w:t xml:space="preserve">참여 용이성: 웹사이트 통해 바로 참여 가능</w:t>
        <w:br w:type="textWrapping"/>
        <w:br w:type="textWrapping"/>
        <w:t xml:space="preserve">이 기회를 놓치지 마세요 — 지금 바로 참여하세요!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최신 정보 확인:</w:t>
        <w:br w:type="textWrapping"/>
        <w:t xml:space="preserve">Smart Pocket 공식 사이트: https://smapocke.com/</w:t>
        <w:br w:type="textWrapping"/>
        <w:t xml:space="preserve">Discord: https://discord.com/invite/smartpocket</w:t>
        <w:br w:type="textWrapping"/>
        <w:t xml:space="preserve">X (트위터): https://x.com/smapocke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