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Acara Gerilya Meme $SP! Kesempatan Menang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Halo semuanya!</w:t>
        <w:br w:type="textWrapping"/>
        <w:br w:type="textWrapping"/>
        <w:t xml:space="preserve">Kabar baik!</w:t>
        <w:br w:type="textWrapping"/>
        <w:t xml:space="preserve">Daruman (@Daruman_EN), Co-Founder Smart Pocket, mengumumkan peluncuran Acara Meme $SP!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Dalam acara ini, kamu memiliki kesempatan untuk memenangkan 1000PT dengan membuat meme $SP orisinal! Akan ada 100 pemenang beruntung yang masing-masing menerima 1000PT!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 lebih lanjut: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Daftar Isi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Detail Acara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Contoh Meme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Cara Mengunduh Materi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Tips Posting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Penutup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Detail Acara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Aturannya sangat sederhana:</w:t>
        <w:br w:type="textWrapping"/>
        <w:br w:type="textWrapping"/>
        <w:t xml:space="preserve">- Ikut serta dalam waktu 72 jam</w:t>
        <w:br w:type="textWrapping"/>
        <w:t xml:space="preserve">- Penggunaan AI diperbolehkan (termasuk unggah gambar)</w:t>
        <w:br w:type="textWrapping"/>
        <w:t xml:space="preserve">- Posting melalui balasan atau repost kutipan</w:t>
        <w:br w:type="textWrapping"/>
        <w:t xml:space="preserve">- Maksimal 3 posting per orang</w:t>
        <w:br w:type="textWrapping"/>
        <w:br w:type="textWrapping"/>
        <w:t xml:space="preserve">Manfaatkan kesempatan ini untuk menunjukkan kreativitasmu dan menarik perhatian Daruman agar menjadi salah satu pemenang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Contoh Meme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Bingung mau buat meme seperti apa? Berikut beberapa contoh luar biasa dari acara sebelumnya: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Gunakan ini sebagai inspirasi dan buatlah meme $SP orisinal versimu!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Cara Mengunduh Materi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Kamu dapat dengan mudah mengunduh materi yang dibutuhkan dari situs resmi Smart Pocket:</w:t>
        <w:br w:type="textWrapping"/>
        <w:br w:type="textWrapping"/>
        <w:t xml:space="preserve">Situs Resmi: https://sp-token.com/</w:t>
        <w:br w:type="textWrapping"/>
        <w:br w:type="textWrapping"/>
        <w:t xml:space="preserve">Untuk panduan menggunakan materi gratis, baca artikel ini: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Tips Posting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Saat memposting meme $SP, pastikan untuk me-repost unggahan asli Daruman dan sertakan tagar “$SP” agar lebih mudah terlihat!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Penutup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Acara gerilya seperti ini diadakan secara tidak teratur, jadi pantau terus komunitas untuk info terbaru!</w:t>
        <w:br w:type="textWrapping"/>
        <w:br w:type="textWrapping"/>
        <w:t xml:space="preserve">Kali ini hanya tersedia selama 72 jam, jadi segera ikutan jika tertarik!</w:t>
        <w:br w:type="textWrapping"/>
        <w:br w:type="textWrapping"/>
        <w:t xml:space="preserve">Ayo ramaikan komunitas dengan meme kreatifmu dan dapatkan poin hadiah! Kami tak sabar melihat karya $SP-mu!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Info Terbaru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Situs Resmi: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Resmi: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Akun X Resmi: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Resmi: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