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Gba Holy nipasẹ Gacha! Idasilẹ Gacha keji ti o ti pẹ ti nduro fun lati inu ohun elo Smart Pocket ti de!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Ẹ káàbọ gbogbo eniyan!</w:t>
        <w:br w:type="textWrapping"/>
        <w:br w:type="textWrapping"/>
        <w:t xml:space="preserve">A ni iroyin igbadun fun yin! Gacha tuntun ti a ti n duro de, "Holy," ti de ninu ohun elo Smart Pocket. Eyi jẹ anfani pataki ti o ko gbọdọ padanu, paapaa fun $SP airdrop.</w:t>
        <w:br w:type="textWrapping"/>
        <w:br w:type="textWrapping"/>
        <w:t xml:space="preserve">https://x.com/smapocke/status/1889989719402193309</w:t>
        <w:br w:type="textWrapping"/>
        <w:br w:type="textWrapping"/>
        <w:t xml:space="preserve">Ti o ba fẹ mọ siwaju sii nipa ẹya "Gacha" ninu ohun elo Smart Pocket, ka àpilẹkọ yii:</w:t>
        <w:br w:type="textWrapping"/>
        <w:br w:type="textWrapping"/>
        <w:t xml:space="preserve">https://note.com/japan_dao/n/n521a5818be74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Akopọ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Kini Holy?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Bawo ni a ṣe le lo Gacha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Bawo ni a ṣe le ṣayẹwo Gacha ti a gba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Pataki ti Airdrop ati ipo ipo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Afọwọkọ laarin Pockemy Gacha ati Holy Gacha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Nọmba awọn ohun ti o nilo lati pari ikojọpọ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Anfani ti ipari ikojọpọ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Ẹbun pataki fun awọn onkawe 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Akopọ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Kini Holy?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Holy jẹ jara pataki ti o ṣẹda nipasẹ Kin no Ono (@shoot_down_UFO). Pẹlu akori "irin-didùn ati iwosan," ikojọpọ yii darapọ awọn ohun kikọ àgùntàn pẹlu awọn eroja angẹli, fifun wọn ni aworan mimọ ati aabo.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90619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619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Awọn ẹya ara Holy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Awọn ẹrẹkẹ ti o yi ati ẹlẹwa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Awọn ipo ti o wuyi ti o mu awọn oluwo rẹ rin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Agbaye alailẹgbẹ ti o kun fun idakẹjẹ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Ipolowo Holy</w:t>
        <w:br w:type="textWrapping"/>
        <w:t xml:space="preserve">https://x.com/holysinfo/status/1836336356878143848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Bawo ni a ṣe le lo Gacha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Ṣii ohun elo Smart Pocket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Yan taabu Gacha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Yan ×1 Gacha (1,000 awọn aaye nilo) tabi ×10 Gacha (10,000 awọn aaye nilo)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Gba Holy laileto!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Bawo ni a ṣe le ṣayẹwo Gacha ti a gba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Yan taabu Earn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Tẹ Wallet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Yan Item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Yan Holy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Awọn Holy ti a gba yoo han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Pataki ti Airdrop ati ipo ipo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Awọn ifosiwewe pataki fun $SP token airdrop ni "Items (nọmba awọn ohun)" ati "Ranking (ipo ipo)." Fifọwọsi awọn ipo wọnyi jẹ bọtini lati gba airdrop.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Fun alaye diẹ sii nipa awọn airdrop ati ipo ipo, ṣàbẹwò: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Afọwọkọ laarin Pockemy Gacha ati Holy Gacha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Nọmba awọn ohun ti o nilo lati pari ikojọpọ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Gacha: 300 awọn ohun</w:t>
        <w:br w:type="textWrapping"/>
        <w:br w:type="textWrapping"/>
        <w:t xml:space="preserve">Holy Gacha: 10 awọn ohun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Mejeeji Gacha ni ipa lori ipo ipo, nitorinaa wọn ṣe pataki. Gbadun ikojọpọ ni iyara tirẹ!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Anfani ti ipari ikojọpọ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Ìmúdàgba seese lati gba airdrop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Aaye lati de ipo giga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Seese lati gba awọn ẹbun pataki fun ipari ikojọpọ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148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1486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r w:rsidDel="00000000" w:rsidR="00000000" w:rsidRPr="00000000">
        <w:rPr>
          <w:rtl w:val="0"/>
        </w:rPr>
        <w:t xml:space="preserve">Ẹbun pataki fun awọn onkawe 🎁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n fi gbogbo awọn iṣẹ ọna Holy Gacha han pataki fun awọn onkawe wa!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Yi Gacha ki o pari ikojọpọ Holy rẹ lati goke ipo ipo!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Akopọ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Holy Gacha jẹ ikojọpọ igbadun ati anfani pataki fun $SP airdrop. Pẹlu awọn ohun 10 nikan ti o nilo lati pari, eyi jẹ ibi-afẹde ti gbogbo eniyan le ṣaṣeyọri. Maṣe padanu anfani yii!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Fun awọn imudojuiwọn tuntun 📢</w:t>
        <w:br w:type="textWrapping"/>
        <w:br w:type="textWrapping"/>
        <w:t xml:space="preserve">Oju opo wẹẹbu osise Smart Pocket: https://smapocke.com/</w:t>
        <w:br w:type="textWrapping"/>
        <w:br w:type="textWrapping"/>
        <w:t xml:space="preserve">Discord osise Smart Pocket: https://discord.com/invite/smartpocket</w:t>
        <w:br w:type="textWrapping"/>
        <w:br w:type="textWrapping"/>
        <w:t xml:space="preserve">Akọọlẹ X osise Smart Pocket: https://x.com/smapocke</w:t>
        <w:br w:type="textWrapping"/>
        <w:br w:type="textWrapping"/>
        <w:t xml:space="preserve">Akọọlẹ X osise Pockemy: https://x.com/pockemys</w:t>
        <w:br w:type="textWrapping"/>
        <w:br w:type="textWrapping"/>
        <w:t xml:space="preserve">Akọọlẹ X osise Holy: https://x.com/holysinfo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