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Nuevo Lanzamiento del Manga de Pockemy: Episodio 6 'Atrápame si Puedes'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Lo Más Destacado del Episodio 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¡Fans de Pockemy, gracias por esperar! Un nuevo episodio del manga con los adorables Tsuntsun y Chibikko ya está disponible. Esta vez, se desata un caótico pero divertido juego de atrápame si puedes.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Episodio 6, 'Atrápame si Puedes', el enérgico Tsuntsun comienza a jugar con los Chibikko. Sin embargo, las cosas toman un giro inesperado cuando, de repente, ¡todos los Chibikko se convierten en 'atrapadores' y empiezan a perseguir a Tsuntsun! Este episodio está lleno de risas y muestra un lado sorprendente de los Chibikko, que normalmente son tiernos e inocentes.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¡Completa Tareas en la App Smart Pocket!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celebrar el lanzamiento de 'Episodio 6: Atrápame si Puedes', Smart Pocket ha organizado un evento especial donde puedes ganar puntos al completar tareas en la aplicación.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Consulta este artículo para obtener más detalles sobre cómo ganar puntos: 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Introducción a los Personajes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Tsuntsun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personaje tsundere lleno de emociones. Se sonroja o se enfada con facilidad, pero en el fondo tiene un corazón amable. En este episodio, se sorprende por el giro inesperado de los acontecimientos.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Los Chibikko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Son pequeños y numerosos. Normalmente, son tan inocentes como niños de tres años, pero cuando actúan en grupo pueden mostrar un lado completamente inesperado. ¡Este episodio destaca esa faceta oculta de ellos!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Además de Tsuntsun y los Chibikko, hay muchos otros personajes en la historia. Cada uno tiene una personalidad única, expresiones vivas y momentos cómicos que los hacen adorables y carismáticos. ¡Seguro que encontrarás a tu personaje favorito!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más información sobre los personajes, consulta este artículo: 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¡No te Pierdas las Últimas Noticias de Pockemy!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lanza regularmente nuevas actualizaciones de manga y anime. Sigue sus redes sociales oficiales para mantenerte al día y sumergirte en el mundo de Pockemy.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Mantente informado aquí: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Sitio web oficial de Smart Pocket: 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oficial de Smart Pocket: 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oficial de Smart Pocket en X: 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 oficial de Smart Pocket: 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oficial de Pockemy en X: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