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Новый выпуск манги Pockemy: Эпизод 6 'Прятки' 🎉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Основные моменты 6-го эпизода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Дорогие фанаты Pockemy, спасибо за ваше терпение! Вышел новый выпуск манги с очаровательными персонажами Цунцун и Чибикко! В этом эпизоде вас ждет немного хаотичная, но очень веселая игра в прятки.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6-м эпизоде, 'Прятки', энергичный Цунцун начинает игру с Чибикко. Однако события принимают неожиданный оборот, когда все Чибикко одновременно становятся 'ищущими' и начинают преследовать Цунцуна! Этот эпизод наполнен смехом и демонстрирует неожиданные стороны обычно милых Чибикко.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Выполняйте задания в приложении Smart Pocket!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честь выхода 'Эпизода 6: Прятки' Smart Pocket проводит специальное событие, в котором можно заработать очки, выполняя задания в приложении.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том, как получить очки, читайте в статье: https://note.com/japan_dao/n/nfa9879331899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Представление персонажей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Цунцун (Tsuntsun)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Цундере-персонаж с ярко выраженными эмоциями. Он легко смущается или злится, но в глубине души очень добрый. В этом эпизоде он искренне удивлен неожиданным развитием событий.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220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22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Чибикко (Chibikko)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Маленькие и многочисленные! Обычно они такие же наивные, как трехлетние дети, но когда действуют сообща, могут показать неожиданную сторону! В этом эпизоде их скрытые качества проявляются в полной мере.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657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Помимо Цунцуна и Чибикко, в истории появляются и другие персонажи. Каждый из них обладает уникальной личностью, выразительными эмоциями и комическими моментами, делая их невероятно милыми и харизматичными. Уверены, что вы найдете своего любимого персонажа!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персонажах можно узнать в статье: https://note.com/japan_dao/n/n465e0382c685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Не пропустите последние новости о Pockemy!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регулярно выпускает новые главы манги и обновления аниме. Подписывайтесь на официальные социальные сети, чтобы всегда быть в курсе новостей и наслаждаться миром Pockemy!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Следите за обновлениями здесь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Discord Smart Pocket: https://discord.com/invite/smartpocket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Smart Pocket в X: https://x.com/smapocke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Telegram Smart Pocket: https://t.me/smartpocketjp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Pockemy в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