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Collectionnez les Holy via la Gacha ! La deuxième Gacha tant attendue de l'application Smart Pocket est arrivée 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Bonjour à tous !</w:t>
        <w:br w:type="textWrapping"/>
        <w:br w:type="textWrapping"/>
        <w:t xml:space="preserve">Nous avons une nouvelle excitante à vous annoncer ! La nouvelle Gacha "Holy" tant attendue est désormais disponible sur l'application Smart Pocket. C'est une opportunité incontournable, en particulier pour l'airdrop de $SP.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Pour en savoir plus sur la fonctionnalité "Gacha" de l'application Smart Pocket, consultez l'article suivant 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Table des matières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Qu'est-ce que Holy 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Comment tirer une Gacha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Comment vérifier les Gacha obtenues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Importance des Airdrops et des classements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Comparaison entre Pockemy Gacha et Holy 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Nombre d'objets nécessaires pour compléter la collection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Avantages de compléter la collection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Bonus exclusif pour les lecteurs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Résumé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Qu'est-ce que Holy 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est une série de personnages spéciaux créée par Kin no Ono (@shoot_down_UFO). Avec pour thème "cuteness et apaisement", cette collection combine des personnages lapins avec des éléments angéliques, leur donnant une image sacrée et protectrice.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Caractéristiques de 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Joues rondes et adorables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Des poses mignonnes qui donnent le sourire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 univers unique rempli de sérénité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Publicité Holy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Comment tirer une Gacha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Ouvrez l'application Smart Pocket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Sélectionnez l'onglet Gacha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Choisissez ×1 Gacha (nécessite 1 000 points) ou ×10 Gacha (nécessite 10 000 points)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Obtenez un Holy aléatoire 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Comment vérifier les Gacha obtenues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Sélectionnez l'onglet Earn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Appuyez sur Wallet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Sélectionnez Item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Choisissez Holy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Vos Holy obtenus seront affichés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Importance des Airdrops et des classements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facteurs clés à surveiller pour l'airdrop de jetons $SP sont les "Items (nombre d'objets)" et le "Ranking (classement)". Remplir ces conditions est essentiel pour obtenir un airdrop.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plus d'informations sur les airdrops et les classements, consultez 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Comparaison entre Pockemy Gacha et Holy 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Nombre d'objets nécessaires pour compléter la collection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 : 300 objets</w:t>
        <w:br w:type="textWrapping"/>
        <w:br w:type="textWrapping"/>
        <w:t xml:space="preserve">Holy Gacha : 10 objets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Les deux Gacha influencent le classement, elles sont donc toutes deux importantes. Collectionnez-les à votre rythme selon vos objectifs 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Avantages de compléter la collection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Augmente les chances d'obtenir un airdrop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Possibilité d'atteindre un rang élevé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Potentiel d'obtenir des récompenses pour la collection complète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Bonus exclusif pour les lecteurs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dévoilons en exclusivité l'intégralité des œuvres d'art de la Gacha Holy pour nos lecteurs 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Tentez votre chance et complétez votre collection Holy pour viser les meilleurs classements 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Résumé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Gacha Holy est à la fois une collection passionnante et une opportunité clé pour l'airdrop de $SP. Avec seulement 10 objets nécessaires pour la compléter, cet objectif est accessible à tous. Ne manquez pas cette occasion 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Pour les dernières actualités 📢</w:t>
        <w:br w:type="textWrapping"/>
        <w:br w:type="textWrapping"/>
        <w:t xml:space="preserve">Site officiel de Smart Pocket : https://smapocke.com/</w:t>
        <w:br w:type="textWrapping"/>
        <w:br w:type="textWrapping"/>
        <w:t xml:space="preserve">Discord officiel de Smart Pocket : https://discord.com/invite/smartpocket</w:t>
        <w:br w:type="textWrapping"/>
        <w:br w:type="textWrapping"/>
        <w:t xml:space="preserve">Compte X officiel de Smart Pocket : https://x.com/smapocke</w:t>
        <w:br w:type="textWrapping"/>
        <w:br w:type="textWrapping"/>
        <w:t xml:space="preserve">Compte X officiel de Pockemy : https://x.com/pockemys</w:t>
        <w:br w:type="textWrapping"/>
        <w:br w:type="textWrapping"/>
        <w:t xml:space="preserve">Compte X officiel de Holy 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