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Mendirikan Perusahaan di AS dan Masuk ke Industri Antariksa!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baru saja mengumumkan dua berita besar: pendirian perusahaan AS, IZANA World Inc., dan masuk ke industri antariksa. Berikut detail menarik dari perkembangan ini!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Detail Perusahaan AS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telah mendirikan "IZANA World Inc." di California untuk memungkinkan kreator Jepang mempromosikan konten karakter mereka secara global.</w:t>
        <w:br w:type="textWrapping"/>
        <w:br w:type="textWrapping"/>
        <w:t xml:space="preserve">**Detail Perusahaan:**</w:t>
        <w:br w:type="textWrapping"/>
        <w:t xml:space="preserve">- **Nama:** IZANA World Inc.</w:t>
        <w:br w:type="textWrapping"/>
        <w:t xml:space="preserve">- **Lokasi:** California</w:t>
        <w:br w:type="textWrapping"/>
        <w:t xml:space="preserve">- **Tanggal Pendirian:** 26 Agustus 2024</w:t>
        <w:br w:type="textWrapping"/>
        <w:br w:type="textWrapping"/>
        <w:t xml:space="preserve">Pendirian perusahaan ini akan mempermudah kolaborasi dengan merek dan karakter global. Pendiri Yuda (@yudajapandao) dengan antusias menyatakan, "Ekspansi global resmi karakter kami telah dimulai!"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Masuk ke Industri Antariksa &amp; Keterkaitan dengan Proyek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Selain ekspansi ke AS, JAPAN DAO juga memberikan indikasi masuk ke industri antariksa, terkait dengan proyek inovatif mereka bersama SpaceX.</w:t>
        <w:br w:type="textWrapping"/>
        <w:br w:type="textWrapping"/>
        <w:t xml:space="preserve">**Proyek SpaceX Sebelumnya:**</w:t>
        <w:br w:type="textWrapping"/>
        <w:t xml:space="preserve">JAPAN DAO berencana mengirim NFT karakter mereka ke luar angkasa menggunakan roket Falcon 9 milik SpaceX sebagai bagian dari proyek "CINEMA SATELLITE" yang diprakarsai oleh studio film NOMA. Proyek ini akan menjadi yang pertama di dunia yang mengirim NFT ke luar angkasa.</w:t>
        <w:br w:type="textWrapping"/>
        <w:br w:type="textWrapping"/>
        <w:t xml:space="preserve">- **Jadwal Peluncuran:** 2024</w:t>
        <w:br w:type="textWrapping"/>
        <w:t xml:space="preserve">- **Roket yang Digunakan:** SpaceX Falcon 9</w:t>
        <w:br w:type="textWrapping"/>
        <w:t xml:space="preserve">- **Metode Penyimpanan NFT:** Disimpan di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Prospek Masa Depan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bertujuan untuk memamerkan keindahan budaya Jepang ke seluruh dunia. Dengan pendirian perusahaan AS dan proyek antariksa mereka, perkembangan berikut dapat diantisipasi:</w:t>
        <w:br w:type="textWrapping"/>
        <w:br w:type="textWrapping"/>
        <w:t xml:space="preserve">- **Kolaborasi dengan Merek Global:** Kemitraan global yang lebih mendalam.</w:t>
        <w:br w:type="textWrapping"/>
        <w:t xml:space="preserve">- **Kemajuan dalam Proyek Antariksa:** Inovasi yang lebih luas dalam industri antariksa.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terus memperluas jangkauan global mereka. Pendirian perusahaan AS dan masuk ke industri antariksa adalah langkah penting yang patut diikuti. Tetaplah terupdate dengan proyek-proyek mereka!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Untuk pembaruan terbaru:</w:t>
        <w:br w:type="textWrapping"/>
        <w:t xml:space="preserve">- Situs Resmi: https://japandao.jp/</w:t>
        <w:br w:type="textWrapping"/>
        <w:t xml:space="preserve">- Discord: https://discord.com/invite/japandao</w:t>
        <w:br w:type="textWrapping"/>
        <w:t xml:space="preserve">- Akun X (Jepang): https://x.com/japandaojp</w:t>
        <w:br w:type="textWrapping"/>
        <w:t xml:space="preserve">- Akun X (Global):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