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Leitfaden für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Was ist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ist ein spezieller Soulbound Token (SBT), der exklusiv in der Smart Pocket Mini App verfügbar ist. Wichtige Merkmale:</w:t>
        <w:br w:type="textWrapping"/>
        <w:t xml:space="preserve">- Vollständig kostenlos mintbar (keine Gasgebühren oder andere Kosten).</w:t>
        <w:br w:type="textWrapping"/>
        <w:t xml:space="preserve">- Nicht übertragbarer und nicht handelbarer NFT.</w:t>
        <w:br w:type="textWrapping"/>
        <w:t xml:space="preserve">- Ein exklusives Objekt für Benutzer der Smart Pocket Mini App.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Erste Schritte mit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Wenn Sie neu bei der Smart Pocket Mini App sind, ist der Einstieg ganz einfach! Schauen Sie sich die Einrichtungsanleitung hier an: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Über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ist eine charmante Figur, die das Smart Pocket Universum mit ihren einzigartigen Eigenschaften bereichert:</w:t>
        <w:br w:type="textWrapping"/>
        <w:t xml:space="preserve">- Eine bezaubernde sternförmige Figur.</w:t>
        <w:br w:type="textWrapping"/>
        <w:t xml:space="preserve">- Mutig, neugierig und trotz Ungeschicklichkeit optimistisch.</w:t>
        <w:br w:type="textWrapping"/>
        <w:t xml:space="preserve">- Teil einer Geschichte mit 11 weiteren einzigartigen Charakteren.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Wie erhalte ich den SBT?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Minten ist einfach und erfolgt in drei Schritten: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Schritt 1: Öffnen Sie die App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Öffnen Sie die Smart Pocket Mini App.</w:t>
        <w:br w:type="textWrapping"/>
        <w:t xml:space="preserve">- Gehen Sie zum Earn-Tab.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Schritt 2: Minten starten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Gehen Sie zum Bereich Item.</w:t>
        <w:br/>
        <w:t>- Suchen Sie nach "Pockemy SBT No.2."</w:t>
        <w:br/>
        <w:t>- Tippen Sie auf "Start" und dann auf "Mint", um den Vorgang abzuschließen.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Schritt 3: Besitz bestätigen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Überprüfen Sie Ihre Bestände im Home-Tab.</w:t>
        <w:br/>
        <w:t>- Sehen Sie sich Details im Wallet-Tab an.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Wichtige Hinweise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Das Minten ist zeitlich begrenzt, handeln Sie schnell!</w:t>
        <w:br w:type="textWrapping"/>
        <w:t xml:space="preserve">- Pro Konto kann nur ein SBT gemintet werden.</w:t>
        <w:br w:type="textWrapping"/>
        <w:t xml:space="preserve">- Der SBT ist nicht übertragbar.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ist ein spezieller NFT, der ausschließlich für Benutzer der Smart Pocket Mini App verfügbar ist. Kostenlos und einfach zu minten – verpassen Sie diese Gelegenheit nicht!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Bleiben Sie informiert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Website von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Discord von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X-Account von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X-Account von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