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Guide d'utilisation de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Aujourd'hui, nous vous présentons la Smart Pocket Gallery, désormais ouverte sur le site SP Token !</w:t>
        <w:br w:type="textWrapping"/>
        <w:br w:type="textWrapping"/>
        <w:t xml:space="preserve">Vous pouvez désormais accéder à de magnifiques illustrations et matériaux de design. Ne manquez pas cette opportunité 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Sommaire</w:t>
        <w:br w:type="textWrapping"/>
        <w:t xml:space="preserve">- Qu'est-ce que la Smart Pocket Gallery ?</w:t>
        <w:br w:type="textWrapping"/>
        <w:t xml:space="preserve">- Comment télécharger</w:t>
        <w:br w:type="textWrapping"/>
        <w:t xml:space="preserve">- Idées d'utilisation des matériaux</w:t>
        <w:br w:type="textWrapping"/>
        <w:t xml:space="preserve">- Points à noter</w:t>
        <w:br w:type="textWrapping"/>
        <w:t xml:space="preserve">- Conclusion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Qu'est-ce que la Smart Pocket Gallery 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Smart Pocket Gallery est une galerie nouvellement ouverte sur le site officiel de SP Token (https://sp-token.com/). C'est une initiative permettant à chacun de télécharger librement des matériaux.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Comment télécharger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Visitez le site officiel de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Faites défiler vers le bas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Sélectionnez le matériau de votre choix dans la section galerie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Cliquez sur le bouton de téléchargement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Idées d'utilisation des matériaux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Créer des images de profil et des bannières</w:t>
        <w:br w:type="textWrapping"/>
        <w:t xml:space="preserve">- Utilisables pour les comptes personnels ou communautaires sur les réseaux sociaux (ex. : X (anciennement Twitter) et les icônes ou images de couverture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Images d'en-tête pour les annonces communautaires</w:t>
        <w:br w:type="textWrapping"/>
        <w:t xml:space="preserve">- Pratiques pour les notifications ou mises à jour des communautés en ligne.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Bannières pour les annonces d'événements</w:t>
        <w:br w:type="textWrapping"/>
        <w:t xml:space="preserve">- Idéales pour promouvoir des événements gratuits ou des activités à but non lucratif.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Améliorer les blogs ou newsletters</w:t>
        <w:br w:type="textWrapping"/>
        <w:t xml:space="preserve">- Utilisez-les comme images attrayantes pour les articles (pour les blogs ou emails non commerciaux).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En combinant ou en modifiant ces matériaux, vous pouvez élargir encore davantage leurs usages.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Points à noter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Règles de base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utiliser les matériaux pour diffamer ou insulter.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utiliser les matériaux à des fins illégales.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 revente ou la redistribution des matériaux est interdite.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Utilisation commerciale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commercialiser les matériaux en tant que produits autonomes.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Assurez-vous de consulter les conditions d'utilisation en fonction de votre objectif.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Exemples d'utilisation incorrecte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rogner les logos.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déformer les formes des logos.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modifier la transparence.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recréer les logos avec des polices différentes.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 pas utiliser des couleurs non officielles.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Ne pas utiliser les logos comme partie d'un texte adjacent avec des polices similaires.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Smart Pocket Gallery est une initiative unique de la communauté Web3. Fournir des matériaux de haute qualité, utilisables gratuitement dans le cadre des conditions d'utilisation, est véritablement remarquable.</w:t>
        <w:br w:type="textWrapping"/>
        <w:br w:type="textWrapping"/>
        <w:t xml:space="preserve">En utilisant ces matériaux, vos activités sur les réseaux sociaux et vos interactions communautaires peuvent devenir plus amusantes et attrayantes.</w:t>
        <w:br w:type="textWrapping"/>
        <w:br w:type="textWrapping"/>
        <w:t xml:space="preserve">Nous encourageons tout le monde à utiliser les matériaux de la Smart Pocket Gallery pour profiter d'activités créatives 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Dernières informations 📢</w:t>
        <w:br w:type="textWrapping"/>
        <w:br w:type="textWrapping"/>
        <w:t xml:space="preserve">Site officiel de Smart Pocket : https://smapocke.com/</w:t>
        <w:br w:type="textWrapping"/>
        <w:t xml:space="preserve">Discord officiel de Smart Pocket : https://discord.com/invite/smartpocket</w:t>
        <w:br w:type="textWrapping"/>
        <w:t xml:space="preserve">Compte X officiel de Smart Pocket : https://x.com/smapocke</w:t>
        <w:br w:type="textWrapping"/>
        <w:t xml:space="preserve">Compte X officiel de Pockemy 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