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Guide Complet de la Fonction Accueil de l'Application Smart Pocket ! Gérer Vos Points Efficacement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Bonjour à tous !</w:t>
        <w:br w:type="textWrapping"/>
        <w:br w:type="textWrapping"/>
        <w:t xml:space="preserve">Aujourd'hui, nous allons expliquer en détail la fonction "Accueil", qui est le cœur de l'application Smart Pocket !</w:t>
        <w:br w:type="textWrapping"/>
        <w:br w:type="textWrapping"/>
        <w:t xml:space="preserve">L'écran d'accueil regorge de fonctionnalités pratiques permettant de voir toutes vos activités en un coup d'œil. En lisant ce guide, vous pourrez utiliser l'application plus efficacement !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rgpt086i2fwl" w:id="0"/>
      <w:bookmarkEnd w:id="0"/>
      <w:r w:rsidDel="00000000" w:rsidR="00000000" w:rsidRPr="00000000">
        <w:rPr>
          <w:rtl w:val="0"/>
        </w:rPr>
        <w:t xml:space="preserve">Table des Matières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Fonctionnalités de l'écran Accueil</w:t>
        <w:br w:type="textWrapping"/>
        <w:t xml:space="preserve">Informations de l'utilisateur</w:t>
        <w:br w:type="textWrapping"/>
        <w:t xml:space="preserve">Comment consulter le contenu du portefeuille</w:t>
        <w:br w:type="textWrapping"/>
        <w:t xml:space="preserve">Your AirDrop (Informations sur les airdrops)</w:t>
        <w:br w:type="textWrapping"/>
        <w:t xml:space="preserve">Suivi de la progression des tâches</w:t>
        <w:br w:type="textWrapping"/>
        <w:t xml:space="preserve">Comment gagner des points de complétion</w:t>
        <w:br w:type="textWrapping"/>
        <w:t xml:space="preserve">À propos de la fonctionnalité Gacha</w:t>
        <w:br w:type="textWrapping"/>
        <w:t xml:space="preserve">Résumé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a0bob18yvtaq" w:id="1"/>
      <w:bookmarkEnd w:id="1"/>
      <w:r w:rsidDel="00000000" w:rsidR="00000000" w:rsidRPr="00000000">
        <w:rPr>
          <w:rtl w:val="0"/>
        </w:rPr>
        <w:t xml:space="preserve">Fonctionnalités de l'écran Accueil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L'écran d'accueil est le centre de gestion de vos activités dans l'application Smart Pocket. Vous pouvez voir immédiatement les informations suivantes :</w:t>
        <w:br w:type="textWrapping"/>
        <w:br w:type="textWrapping"/>
        <w:t xml:space="preserve">- Nom, icône et rang de l'utilisateur</w:t>
        <w:br w:type="textWrapping"/>
        <w:t xml:space="preserve">- Statut du portefeuille</w:t>
        <w:br w:type="textWrapping"/>
        <w:t xml:space="preserve">- Your AirDrop</w:t>
        <w:br w:type="textWrapping"/>
        <w:t xml:space="preserve">- Événements de tâches</w:t>
        <w:br w:type="textWrapping"/>
        <w:t xml:space="preserve">- Gacha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4de8923we4jj" w:id="2"/>
      <w:bookmarkEnd w:id="2"/>
      <w:r w:rsidDel="00000000" w:rsidR="00000000" w:rsidRPr="00000000">
        <w:rPr>
          <w:rtl w:val="0"/>
        </w:rPr>
        <w:t xml:space="preserve">Informations de l'utilisateur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Icône (modifiable)</w:t>
        <w:br/>
        <w:t>C'est l'image de votre profil. Vous pouvez la modifier en choisissant une PFP obtenue via Gacha.</w:t>
        <w:br/>
        <w:br/>
        <w:t>Nom (modifiable)</w:t>
        <w:br/>
        <w:t>Il s'agit du surnom de votre compte. Vous pouvez le modifier librement.</w:t>
        <w:br/>
        <w:br/>
        <w:t>Rang actuel</w:t>
        <w:br/>
        <w:t>Le rang de l'utilisateur (S / A / B / C) est affiché en fonction du classement après le snapshot.</w:t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yug0izl87fjb" w:id="3"/>
      <w:bookmarkEnd w:id="3"/>
      <w:r w:rsidDel="00000000" w:rsidR="00000000" w:rsidRPr="00000000">
        <w:rPr>
          <w:rtl w:val="0"/>
        </w:rPr>
        <w:t xml:space="preserve">Comment consulter le contenu du portefeuille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Sur l'écran Portefeuille, vous pouvez consulter rapidement les différents statuts.</w:t>
        <w:br/>
        <w:br/>
      </w: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Point</w:t>
        <w:br/>
        <w:t>Points accumulés en accomplissant des tâches ou en gagnant des événements.</w:t>
        <w:br/>
        <w:br/>
        <w:t>Token</w:t>
        <w:br/>
        <w:t>Solde de crypto-actifs détenus actuellement.</w:t>
        <w:br/>
        <w:br/>
        <w:t>Item</w:t>
        <w:br/>
        <w:t>Nombre d'objets détenus actuellement.</w:t>
        <w:br/>
        <w:br/>
        <w:t>Rocket</w:t>
        <w:br/>
        <w:t>Nombre de Rockets achetés dans la boutique.</w:t>
        <w:br/>
        <w:br/>
        <w:t>✅ Pour en savoir plus sur la fonctionnalité Portefeuille, consultez :</w:t>
        <w:br/>
        <w:t>https://note.com/japan_dao/n/ndce1c1b252cc</w:t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2s7ir8ntkdsk" w:id="4"/>
      <w:bookmarkEnd w:id="4"/>
      <w:r w:rsidDel="00000000" w:rsidR="00000000" w:rsidRPr="00000000">
        <w:rPr>
          <w:rtl w:val="0"/>
        </w:rPr>
        <w:t xml:space="preserve">Your AirDrop (Informations sur les airdrops)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Ici, vous pouvez consulter les informations relatives aux futurs airdrops de tokens. En fonction de vos activités dans l'application, vous pouvez recevoir des récompenses si vous remplissez les conditions.</w:t>
        <w:br/>
        <w:br/>
      </w: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Classement actuel</w:t>
        <w:br/>
        <w:t>Consultez votre classement actuel ainsi que le rang après snapshot (S / A / B / C).</w:t>
        <w:br/>
        <w:br/>
        <w:t>Informations sur les airdrops</w:t>
        <w:br/>
        <w:t>Les informations sur les futurs airdrops sont affichées. Si vous remplissez les conditions, vous pourrez les recevoir.</w:t>
      </w:r>
    </w:p>
    <w:p w:rsidR="00000000" w:rsidDel="00000000" w:rsidP="00000000" w:rsidRDefault="00000000" w:rsidRPr="00000000" w14:paraId="0000000E">
      <w:pPr>
        <w:pStyle w:val="Heading1"/>
        <w:rPr/>
      </w:pPr>
      <w:bookmarkStart w:colFirst="0" w:colLast="0" w:name="_mkq72xto8j57" w:id="5"/>
      <w:bookmarkEnd w:id="5"/>
      <w:r w:rsidDel="00000000" w:rsidR="00000000" w:rsidRPr="00000000">
        <w:rPr>
          <w:rtl w:val="0"/>
        </w:rPr>
        <w:t xml:space="preserve">Suivi de la progression des tâches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La progression de chaque tâche est affichée par une barre de progression (de 0 % à 100 %).</w:t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Tâches quotidiennes</w:t>
        <w:br/>
        <w:t>Tâches de base mises à jour quotidiennement (connexion, likes et partages sur X).</w:t>
        <w:br/>
        <w:br/>
        <w:t>Tâches Earn</w:t>
        <w:br/>
        <w:t>Tâches liées aux réseaux sociaux comme X, Instagram, YouTube.</w:t>
        <w:br/>
        <w:br/>
        <w:t>Tâches d'objet</w:t>
        <w:br/>
        <w:t>Tâches liées à l'obtention de NFT ou SBT.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bt7e0ong1gjr" w:id="6"/>
      <w:bookmarkEnd w:id="6"/>
      <w:r w:rsidDel="00000000" w:rsidR="00000000" w:rsidRPr="00000000">
        <w:rPr>
          <w:rtl w:val="0"/>
        </w:rPr>
        <w:t xml:space="preserve">Comment gagner des points de complétion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Souvent négligée, cette opportunité de gagner des points est très importante !</w:t>
        <w:br/>
        <w:br/>
        <w:t>Terminez toutes les tâches Daily, Earn et Item</w:t>
        <w:br/>
        <w:t>Touchez "Claim"</w:t>
        <w:br/>
        <w:t>Une fois affiché "Verify", vous gagnez 1000 PT !</w:t>
        <w:br/>
        <w:br/>
      </w:r>
      <w:r>
        <w:drawing>
          <wp:inline>
            <wp:extent cx="3657600" cy="20574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※ Important : N'oubliez pas de cliquer sur "Claim" après avoir terminé les tâches. Ne ratez pas ces 1000 PT !</w:t>
        <w:br/>
        <w:br/>
        <w:t>✅ Pour plus de détails sur la façon de gagner des points via les tâches, consultez :</w:t>
        <w:br/>
        <w:t>https://note.com/japan_dao/n/nfa9879331899</w:t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e00hj43j73wu" w:id="7"/>
      <w:bookmarkEnd w:id="7"/>
      <w:r w:rsidDel="00000000" w:rsidR="00000000" w:rsidRPr="00000000">
        <w:rPr>
          <w:rtl w:val="0"/>
        </w:rPr>
        <w:t xml:space="preserve">À propos de la fonctionnalité Gacha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Dans "Gacha", vous pouvez voir les séries PFP actuellement disponibles et utiliser vos points ou Rockets pour tirer au sort.</w:t>
        <w:br/>
        <w:br/>
      </w: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4">
      <w:pPr>
        <w:pStyle w:val="Heading1"/>
        <w:rPr/>
      </w:pPr>
      <w:bookmarkStart w:colFirst="0" w:colLast="0" w:name="_1zr2797gf2v" w:id="8"/>
      <w:bookmarkEnd w:id="8"/>
      <w:r w:rsidDel="00000000" w:rsidR="00000000" w:rsidRPr="00000000">
        <w:rPr>
          <w:rtl w:val="0"/>
        </w:rPr>
        <w:t xml:space="preserve">Résumé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L'écran d'accueil est essentiel pour gérer efficacement vos activités dans l'application Smart Pocket. Faites particulièrement attention à :</w:t>
        <w:br w:type="textWrapping"/>
        <w:br w:type="textWrapping"/>
        <w:t xml:space="preserve">- Vérification régulière des points</w:t>
        <w:br w:type="textWrapping"/>
        <w:t xml:space="preserve">- Suivi de la progression des tâches</w:t>
        <w:br w:type="textWrapping"/>
        <w:t xml:space="preserve">- Obtention sûre des bonus de complétion</w:t>
        <w:br w:type="textWrapping"/>
        <w:br w:type="textWrapping"/>
        <w:t xml:space="preserve">Utilisez vos points et Rockets pour tirer au Gacha et viser les meilleurs classements.</w:t>
        <w:br w:type="textWrapping"/>
        <w:br w:type="textWrapping"/>
        <w:t xml:space="preserve">Achetez des Rockets raisonnablement, selon votre situation.</w:t>
        <w:br w:type="textWrapping"/>
        <w:br w:type="textWrapping"/>
        <w:t xml:space="preserve">📢 Pour les dernières informations :</w:t>
        <w:br w:type="textWrapping"/>
        <w:br w:type="textWrapping"/>
        <w:t xml:space="preserve">Site officiel de Smart Pocket : https://smapocke.com/</w:t>
        <w:br w:type="textWrapping"/>
        <w:t xml:space="preserve">Discord officiel de Smart Pocket : https://discord.com/invite/smartpocket</w:t>
        <w:br w:type="textWrapping"/>
        <w:t xml:space="preserve">Compte X officiel de Smart Pocket : https://x.com/smapocke</w:t>
        <w:br w:type="textWrapping"/>
        <w:t xml:space="preserve">Compte X officiel de Pockemy 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