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az2YqXakAAmjfw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 Telegram Bot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Введение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 скоро выпустит **Smart Pocket Telegram Bot**! Эта инновация направлена на то, чтобы открыть мир криптовалют для 900 миллионов пользователей Telegram по всему миру.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О Smart Pocket Telegram Bot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Обзор Telegram Bot 📱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Новый Smart Pocket Telegram Bot ( https://t.me/smapocke_bot ) — это революционная платформа, позволяющая каждому участвовать в экосистеме криптовалют через геймификацию.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Основные функции 🎮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Участие в AirDrops при выполнении простых игр или заданий.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Интуитивно понятный интерфейс пользователя.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Дружелюбный дизайн, удобный даже для начинающих.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Система вознаграждений, ориентированная на сообщество.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Видение будущего Smart Pocket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Сооснователь и генеральный директор Smart Pocket Юда ([@yudaceo](https://x.com/yudaceo)) поделился своим видением: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"Криптовалюта изменила мою жизнь, и теперь я хочу поделиться этой невероятной возможностью со всеми. Криптовалюта имеет силу менять жизни, и мы стремимся делиться этой технологией с как можно большим числом людей."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Это заявление отражает видение, которое выходит за рамки простого предложения услуг.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Влияние на рынок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Потенциал рынка 📊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настоящее время количество пользователей рынка криптовалют составляет около 425 миллионов человек, а пользователей Telegram более 900 миллионов. Если пользователи Telegram войдут на рынок криптовалют, его масштаб может увеличиться более чем в два раза.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90318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aScPhBbwAAYr9K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3189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5">
      <w:pPr>
        <w:pStyle w:val="Heading2"/>
        <w:rPr/>
      </w:pPr>
      <w:r w:rsidDel="00000000" w:rsidR="00000000" w:rsidRPr="00000000">
        <w:rPr>
          <w:rtl w:val="0"/>
        </w:rPr>
        <w:t xml:space="preserve">Почему Telegram? 💡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Огромная пользовательская база с более чем 900 миллионами активных пользователей по всему миру.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Высокий уровень безопасности благодаря сквозному шифрованию и ориентированному на конфиденциальность дизайну.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Удобство использования, поддержка нескольких языков и кроссплатформенная совместимость.</w:t>
      </w:r>
    </w:p>
    <w:p w:rsidR="00000000" w:rsidDel="00000000" w:rsidP="00000000" w:rsidRDefault="00000000" w:rsidRPr="00000000" w14:paraId="00000019">
      <w:pPr>
        <w:pStyle w:val="Heading1"/>
        <w:rPr/>
      </w:pPr>
      <w:r w:rsidDel="00000000" w:rsidR="00000000" w:rsidRPr="00000000">
        <w:rPr>
          <w:rtl w:val="0"/>
        </w:rPr>
        <w:t xml:space="preserve">Начало работы с Telegram 🔰</w:t>
      </w:r>
    </w:p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tl w:val="0"/>
        </w:rPr>
        <w:t xml:space="preserve">Для новичков в Telegram ⚡️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новых пользователей Telegram доступно подробное руководство по настройке. Это руководство предоставляет пошаговые объяснения, включая создание аккаунта и основные инструкции по использованию.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Руководство охватывает следующие темы: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Процесс создания аккаунта.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Основные операции.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Настройки функций.</w:t>
      </w:r>
    </w:p>
    <w:p w:rsidR="00000000" w:rsidDel="00000000" w:rsidP="00000000" w:rsidRDefault="00000000" w:rsidRPr="00000000" w14:paraId="00000020">
      <w:pPr>
        <w:pStyle w:val="Heading1"/>
        <w:rPr/>
      </w:pPr>
      <w:r w:rsidDel="00000000" w:rsidR="00000000" w:rsidRPr="00000000">
        <w:rPr>
          <w:rtl w:val="0"/>
        </w:rPr>
        <w:t xml:space="preserve">Как участвовать в Airdrop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Получите доступ к боту Telegram по ссылке https://t.me/smapocke_bot и выберите “JOIN” в своем аккаунте.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Подпишитесь на последние обновления, присоединившись к официальному каналу Smart Pocket и участвуя в обсуждениях сообщества.</w:t>
      </w:r>
    </w:p>
    <w:p w:rsidR="00000000" w:rsidDel="00000000" w:rsidP="00000000" w:rsidRDefault="00000000" w:rsidRPr="00000000" w14:paraId="00000023">
      <w:pPr>
        <w:pStyle w:val="Heading2"/>
        <w:rPr/>
      </w:pPr>
      <w:r w:rsidDel="00000000" w:rsidR="00000000" w:rsidRPr="00000000">
        <w:rPr>
          <w:rtl w:val="0"/>
        </w:rPr>
        <w:t xml:space="preserve">Важные примечания для участников 💫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Обязательно следуйте руководству по настройке и завершите все настройки Telegram.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Настоятельно рекомендуется тщательно настроить параметры безопасности.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Если у вас есть вопросы, обратитесь к статье руководства.</w:t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tl w:val="0"/>
        </w:rPr>
        <w:t xml:space="preserve">Заключение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Запуск Telegram Bot от Smart Pocket — это не просто новая функция; это революционный шаг к новой главе на рынке криптовалют. Под видением "криптовалютной революции" эта инициатива даст возможность большему числу людей присоединиться к миру криптовалют и расти вместе.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Даже новички могут уверенно участвовать, следуя подробному руководству. Не пропустите это движение — обязательно получите доступ к боту Telegram!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📢 Последние обновления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Официальный сайт Smart Pocket: https://smapocke.com/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Официальный Discord Smart Pocket: https://discord.com/invite/smartpocket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Официальный аккаунт PocketMe на X: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