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0956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9567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¡La Cuenta Oficial de Smart Pocket se Une a Telegram! Guía Completa 📕 Desde la Configuración Hasta el Uso en un Solo Artículo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Introducción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Telegram es una aplicación de mensajería multiplataforma conocida por su rapidez, seguridad y por ser completamente gratuita. Admite el envío de mensajes de texto, imágenes, videos y archivos, además de llamadas de voz y video. Telegram se centra en la privacidad y la seguridad, ofreciendo funciones como 'Chats Secretos' con cifrado de extremo a extremo y mensajes autodestructivos.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Telegram también admite grandes grupos (hasta 200.000 miembros) y canales para la difusión de mensajes. Con la sincronización en la nube, puedes usar tu cuenta en varios dispositivos sin perder datos. También admite stickers personalizados, bots y diversas funciones de automatización, lo que lo convierte en una herramienta versátil para uso personal, empresarial y comunitario.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Pasos para Crear una Nueva Cuenta de Telegram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Descarga la aplicación desde el sitio oficial, Google Play (Android) o App Store (iOS)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Introduce tu número de teléfono: Después de instalar y abrir la aplicación, selecciona tu país o región, luego introduce tu número de teléfono (usado para identificar tu cuenta)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Recibe un código de verificación por SMS o llamada telefónica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Introduce el código de verificación: Confirma tu identidad introduciendo el código recibido en la aplicación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Configura tu perfil: Después de la verificación, puedes elegir un nombre de usuario y cargar una foto de perfil (opcional). Para el nombre (obligatorio), puedes usar un apodo si no quieres revelar tu nombre real.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Comienza a usar Telegram: Una vez completada la configuración, puedes empezar a chatear con amigos o unirte a grupos y canales.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Cómo Unirse a Grupos Oficiales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● Publicación del fundador Yuda ([@yudaceo](https://twitter.com/yudaceo)): ¡Grupo Alpha para los primeros seguidores! Sorteos especiales y eventos en curso. ¡Únete ahora!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● Publicación de la cuenta oficial de Smart Pocket: Evento conmemorativo del lanzamiento de Telegram (ya finalizado). Haz clic en el enlace de la publicación para unirte a la cuenta de Smart Pocket.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● Publicación de la cuenta oficial de Pockemy: Airdrop de la nueva moneda meme. Únete al evento y al grupo a través del enlace. A diferencia de las dos cuentas anteriores, todos los miembros pueden participar en el chat después de unirse.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>
        <w:drawing>
          <wp:inline>
            <wp:extent cx="3657600" cy="230127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0127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Configuraciones de Funciones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Configuraciones de Silencio</w:t>
      </w:r>
    </w:p>
    <w:p w:rsidR="00000000" w:rsidDel="00000000" w:rsidP="00000000" w:rsidRDefault="00000000" w:rsidRPr="00000000" w14:paraId="0000001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Configurando las opciones de silencio en Telegram, puedes evitar notificaciones excesivas de chats o grupos específicos.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Silenciar chats o grupos individuales: Abre el chat o grupo, toca el menú de tres puntos en la esquina superior derecha y selecciona 'Silenciar'.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Elige la duración del silencio: La opción 'Silenciar por' ofrece duraciones como 8 horas, 2 días o 1 año.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Opción 'Silenciar para Siempre' para silenciar permanentemente.</w:t>
      </w:r>
    </w:p>
    <w:p w:rsidR="00000000" w:rsidDel="00000000" w:rsidP="00000000" w:rsidRDefault="00000000" w:rsidRPr="00000000" w14:paraId="00000019">
      <w:pPr>
        <w:widowControl w:val="0"/>
        <w:rPr>
          <w:sz w:val="28"/>
          <w:szCs w:val="28"/>
        </w:rPr>
      </w:pPr>
      <w:r>
        <w:drawing>
          <wp:inline>
            <wp:extent cx="3657600" cy="24543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543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'Silenciar por' -&gt; selecciona la duración del silencio (8 horas, 2 días, 1 año, etc.).</w:t>
      </w:r>
    </w:p>
    <w:p w:rsidR="00000000" w:rsidDel="00000000" w:rsidP="00000000" w:rsidRDefault="00000000" w:rsidRPr="00000000" w14:paraId="0000001B">
      <w:pPr>
        <w:widowControl w:val="0"/>
        <w:rPr>
          <w:sz w:val="28"/>
          <w:szCs w:val="28"/>
        </w:rPr>
      </w:pPr>
      <w:r>
        <w:drawing>
          <wp:inline>
            <wp:extent cx="3657600" cy="207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291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'Silenciar para Siempre' -&gt; silencio permanente.</w:t>
      </w:r>
    </w:p>
    <w:p w:rsidR="00000000" w:rsidDel="00000000" w:rsidP="00000000" w:rsidRDefault="00000000" w:rsidRPr="00000000" w14:paraId="0000001D">
      <w:pPr>
        <w:widowControl w:val="0"/>
        <w:rPr>
          <w:sz w:val="28"/>
          <w:szCs w:val="28"/>
        </w:rPr>
      </w:pPr>
      <w:r>
        <w:drawing>
          <wp:inline>
            <wp:extent cx="3657600" cy="240802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0802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Silenciar Todas las Notificaciones de Chat</w:t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silenciar todas las notificaciones, toca las tres líneas en la esquina superior izquierda y selecciona 'Configuraciones', luego 'Notificaciones y Sonidos'.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>
        <w:drawing>
          <wp:inline>
            <wp:extent cx="3657600" cy="210111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0111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Aquí, puedes desactivar completamente las notificaciones sonoras o personalizarlas por separado para chats privados, grupos y canales.</w:t>
      </w:r>
    </w:p>
    <w:p w:rsidR="00000000" w:rsidDel="00000000" w:rsidP="00000000" w:rsidRDefault="00000000" w:rsidRPr="00000000" w14:paraId="00000022">
      <w:pPr>
        <w:widowControl w:val="0"/>
        <w:rPr>
          <w:sz w:val="28"/>
          <w:szCs w:val="28"/>
        </w:rPr>
      </w:pPr>
      <w:r>
        <w:drawing>
          <wp:inline>
            <wp:extent cx="3657600" cy="213658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3658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  <w:t xml:space="preserve">Cambiar Nombre</w:t>
      </w:r>
    </w:p>
    <w:p w:rsidR="00000000" w:rsidDel="00000000" w:rsidP="00000000" w:rsidRDefault="00000000" w:rsidRPr="00000000" w14:paraId="0000002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cambiar tu nombre, toca las tres líneas en la esquina superior izquierda, ve a 'Mi Perfil' y toca el ícono de lápiz en la parte superior.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>
        <w:drawing>
          <wp:inline>
            <wp:extent cx="3657600" cy="201525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９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525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Luego puedes cambiar tu nombre (obligatorio) y apellido (opcional). Toca la marca de verificación para guardar los cambios.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>
        <w:drawing>
          <wp:inline>
            <wp:extent cx="3657600" cy="2424069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０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406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8">
      <w:pPr>
        <w:pStyle w:val="Heading2"/>
        <w:rPr/>
      </w:pPr>
      <w:bookmarkStart w:colFirst="0" w:colLast="0" w:name="_mhoczfbr8zg3" w:id="0"/>
      <w:bookmarkEnd w:id="0"/>
      <w:r w:rsidDel="00000000" w:rsidR="00000000" w:rsidRPr="00000000">
        <w:rPr>
          <w:rtl w:val="0"/>
        </w:rPr>
        <w:t xml:space="preserve">Ajustar el Tamaño de la Fuente y el Fondo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ajustar el tamaño de la fuente o cambiar el fondo del chat, toca las tres líneas en la esquina superior izquierda, luego selecciona 'Configuraciones' y 'Configuraciones de Chat'.</w:t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>
        <w:drawing>
          <wp:inline>
            <wp:extent cx="3657600" cy="2041264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１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126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cambiar el tamaño de la fuente: Usa el control deslizante bajo 'Tamaño del Texto del Mensaje' para ajustar el tamaño de la fuente. Los cambios se aplican instantáneamente.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cambiar el fondo del chat: Toca 'Cambiar Fondo de Chat' para seleccionar entre las opciones integradas o cargar tu propia imagen.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También puedes elegir gradientes o patrones para personalizar el estilo visual de tu chat.</w:t>
      </w:r>
    </w:p>
    <w:p w:rsidR="00000000" w:rsidDel="00000000" w:rsidP="00000000" w:rsidRDefault="00000000" w:rsidRPr="00000000" w14:paraId="0000002E">
      <w:pPr>
        <w:widowControl w:val="0"/>
        <w:rPr/>
      </w:pPr>
      <w:r>
        <w:drawing>
          <wp:inline>
            <wp:extent cx="3657600" cy="214421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２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4421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F">
      <w:pPr>
        <w:pStyle w:val="Heading1"/>
        <w:rPr/>
      </w:pPr>
      <w:r w:rsidDel="00000000" w:rsidR="00000000" w:rsidRPr="00000000">
        <w:rPr>
          <w:rtl w:val="0"/>
        </w:rPr>
        <w:t xml:space="preserve">Configuraciones de Privacidad y Verificación en Dos Pasos</w:t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Telegram ofrece varias configuraciones de privacidad para ayudarte a proteger tu cuenta e información personal. Aquí te mostramos cómo configurarlas: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>
        <w:drawing>
          <wp:inline>
            <wp:extent cx="3657600" cy="2018719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３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871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 la sección 'Privacidad y Seguridad', puedes controlar quién puede ver tu número de teléfono, estado en línea, foto de perfil y más. Las siguientes opciones se pueden ajustar: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Visibilidad del número de teléfono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Quién puede ver tu última conexión/estado en línea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Visibilidad de la foto de perfil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Quién puede reenviar tus mensajes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Configuraciones de llamadas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Quién puede invitarte a grupos</w:t>
      </w:r>
    </w:p>
    <w:p w:rsidR="00000000" w:rsidDel="00000000" w:rsidP="00000000" w:rsidRDefault="00000000" w:rsidRPr="00000000" w14:paraId="00000039">
      <w:pPr>
        <w:widowControl w:val="0"/>
        <w:rPr>
          <w:sz w:val="28"/>
          <w:szCs w:val="28"/>
        </w:rPr>
      </w:pPr>
      <w:r>
        <w:drawing>
          <wp:inline>
            <wp:extent cx="3657600" cy="2363324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４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633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A">
      <w:pPr>
        <w:pStyle w:val="Heading2"/>
        <w:rPr/>
      </w:pPr>
      <w:r w:rsidDel="00000000" w:rsidR="00000000" w:rsidRPr="00000000">
        <w:rPr>
          <w:rtl w:val="0"/>
        </w:rPr>
        <w:t xml:space="preserve">Configurar la Verificación en Dos Pasos</w:t>
      </w:r>
    </w:p>
    <w:p w:rsidR="00000000" w:rsidDel="00000000" w:rsidP="00000000" w:rsidRDefault="00000000" w:rsidRPr="00000000" w14:paraId="0000003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mayor seguridad, habilita la verificación en dos pasos para requerir tanto una contraseña como el código de número de teléfono habitual al iniciar sesión en un nuevo dispositivo.</w:t>
      </w:r>
    </w:p>
    <w:p w:rsidR="00000000" w:rsidDel="00000000" w:rsidP="00000000" w:rsidRDefault="00000000" w:rsidRPr="00000000" w14:paraId="0000003C">
      <w:pPr>
        <w:widowControl w:val="0"/>
        <w:rPr>
          <w:sz w:val="28"/>
          <w:szCs w:val="28"/>
        </w:rPr>
      </w:pPr>
      <w:r>
        <w:drawing>
          <wp:inline>
            <wp:extent cx="3657600" cy="242549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５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549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Ve a 'Configuraciones' y busca 'Verificación en Dos Pasos'.</w:t>
      </w:r>
    </w:p>
    <w:p w:rsidR="00000000" w:rsidDel="00000000" w:rsidP="00000000" w:rsidRDefault="00000000" w:rsidRPr="00000000" w14:paraId="0000003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Configura una contraseña y confírmala.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También puedes configurar una pista de contraseña o una dirección de correo electrónico de recuperación en caso de que olvides la contraseña.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Una vez configurado, cada vez que inicies sesión desde un nuevo dispositivo, se te pedirá la contraseña.</w:t>
      </w:r>
    </w:p>
    <w:p w:rsidR="00000000" w:rsidDel="00000000" w:rsidP="00000000" w:rsidRDefault="00000000" w:rsidRPr="00000000" w14:paraId="00000041">
      <w:pPr>
        <w:pStyle w:val="Heading1"/>
        <w:rPr/>
      </w:pPr>
      <w:r w:rsidDel="00000000" w:rsidR="00000000" w:rsidRPr="00000000">
        <w:rPr>
          <w:rtl w:val="0"/>
        </w:rPr>
        <w:t xml:space="preserve">Uso de Emojis y Stickers</w:t>
      </w:r>
    </w:p>
    <w:p w:rsidR="00000000" w:rsidDel="00000000" w:rsidP="00000000" w:rsidRDefault="00000000" w:rsidRPr="00000000" w14:paraId="0000004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 Telegram, toca el ícono de 'Emoji' al lado del campo de entrada de mensajes para acceder a tres opciones: Emojis, GIFs y Stickers.</w:t>
      </w:r>
    </w:p>
    <w:p w:rsidR="00000000" w:rsidDel="00000000" w:rsidP="00000000" w:rsidRDefault="00000000" w:rsidRPr="00000000" w14:paraId="00000043">
      <w:pPr>
        <w:widowControl w:val="0"/>
        <w:rPr>
          <w:sz w:val="28"/>
          <w:szCs w:val="28"/>
        </w:rPr>
      </w:pPr>
      <w:r>
        <w:drawing>
          <wp:inline>
            <wp:extent cx="3657600" cy="219690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６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9690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4">
      <w:pPr>
        <w:pStyle w:val="Heading2"/>
        <w:rPr/>
      </w:pPr>
      <w:r w:rsidDel="00000000" w:rsidR="00000000" w:rsidRPr="00000000">
        <w:rPr>
          <w:rtl w:val="0"/>
        </w:rPr>
        <w:t xml:space="preserve">1. Emojis</w:t>
      </w:r>
    </w:p>
    <w:p w:rsidR="00000000" w:rsidDel="00000000" w:rsidP="00000000" w:rsidRDefault="00000000" w:rsidRPr="00000000" w14:paraId="0000004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Toca el ícono de carita sonriente en la ventana de chat y selecciona el emoji que deseas enviar.</w:t>
      </w:r>
    </w:p>
    <w:p w:rsidR="00000000" w:rsidDel="00000000" w:rsidP="00000000" w:rsidRDefault="00000000" w:rsidRPr="00000000" w14:paraId="00000046">
      <w:pPr>
        <w:widowControl w:val="0"/>
        <w:rPr>
          <w:sz w:val="28"/>
          <w:szCs w:val="28"/>
        </w:rPr>
      </w:pPr>
      <w:r>
        <w:drawing>
          <wp:inline>
            <wp:extent cx="3657600" cy="1953314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７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31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7">
      <w:pPr>
        <w:pStyle w:val="Heading2"/>
        <w:rPr/>
      </w:pPr>
      <w:bookmarkStart w:colFirst="0" w:colLast="0" w:name="_22l8qqvflu7l" w:id="1"/>
      <w:bookmarkEnd w:id="1"/>
      <w:r w:rsidDel="00000000" w:rsidR="00000000" w:rsidRPr="00000000">
        <w:rPr>
          <w:rtl w:val="0"/>
        </w:rPr>
        <w:t xml:space="preserve">2. Stickers</w:t>
      </w:r>
    </w:p>
    <w:p w:rsidR="00000000" w:rsidDel="00000000" w:rsidP="00000000" w:rsidRDefault="00000000" w:rsidRPr="00000000" w14:paraId="0000004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Después de tocar el ícono de carita sonriente, selecciona la pestaña 'Stickers'. Toca el sticker que deseas enviar, o escribe un emoji, y Telegram sugerirá automáticamente stickers relacionados.</w:t>
      </w:r>
    </w:p>
    <w:p w:rsidR="00000000" w:rsidDel="00000000" w:rsidP="00000000" w:rsidRDefault="00000000" w:rsidRPr="00000000" w14:paraId="0000004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También puedes tocar el ícono de búsqueda para encontrar rápidamente emojis o stickers específicos.</w:t>
      </w:r>
    </w:p>
    <w:p w:rsidR="00000000" w:rsidDel="00000000" w:rsidP="00000000" w:rsidRDefault="00000000" w:rsidRPr="00000000" w14:paraId="0000004A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rPr/>
      </w:pPr>
      <w:r w:rsidDel="00000000" w:rsidR="00000000" w:rsidRPr="00000000">
        <w:rPr>
          <w:rtl w:val="0"/>
        </w:rPr>
        <w:t xml:space="preserve">Etiqueta de Chat y Reglas</w:t>
      </w:r>
    </w:p>
    <w:p w:rsidR="00000000" w:rsidDel="00000000" w:rsidP="00000000" w:rsidRDefault="00000000" w:rsidRPr="00000000" w14:paraId="0000004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 chatear en Telegram, ten en cuenta las siguientes reglas y etiquetas: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Respeta a los demás: Sé amigable y mantén una actitud respetuosa. Evita ataques personales, insultos o comentarios difamatorios.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Limita tus publicaciones: Evita enviar una gran cantidad de mensajes o repetir los mismos stickers consecutivamente.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Usa las menciones con moderación: Evita usar @everyone en grupos grandes, a menos que sea absolutamente necesario.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Sigue las reglas del grupo: No se permiten anuncios, autopromociones ni contenido inapropiado. Revisa las reglas antes de publicar.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Protege la privacidad: No compartas información personal o la privacidad de otros en grupos o canales públicos.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Envía contenido adecuado: Usa mensajes, stickers y emojis que sean apropiados para el contexto y la audiencia.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Responde con cortesía: Responde a los mensajes y preguntas de manera oportuna y educada.</w:t>
      </w:r>
    </w:p>
    <w:p w:rsidR="00000000" w:rsidDel="00000000" w:rsidP="00000000" w:rsidRDefault="00000000" w:rsidRPr="00000000" w14:paraId="00000055">
      <w:pPr>
        <w:pStyle w:val="Heading1"/>
        <w:rPr/>
      </w:pPr>
      <w:bookmarkStart w:colFirst="0" w:colLast="0" w:name="_bestjefmy1rn" w:id="2"/>
      <w:bookmarkEnd w:id="2"/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05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artículo ha cubierto los fundamentos de cómo usar Telegram, incluyendo cómo crear una cuenta, unirse a grupos oficiales, configurar funciones y usar emojis y stickers. También hemos revisado las reglas y la etiqueta de chat para garantizar una experiencia respetuosa y agradable para todos.</w:t>
      </w:r>
    </w:p>
    <w:p w:rsidR="00000000" w:rsidDel="00000000" w:rsidP="00000000" w:rsidRDefault="00000000" w:rsidRPr="00000000" w14:paraId="0000005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Siguiendo estas pautas, puedes fomentar un ambiente amigable y asegurar una comunicación fluida dentro de los grupos.</w:t>
      </w:r>
    </w:p>
    <w:p w:rsidR="00000000" w:rsidDel="00000000" w:rsidP="00000000" w:rsidRDefault="00000000" w:rsidRPr="00000000" w14:paraId="0000005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**Para las últimas actualizaciones, visita:**</w:t>
        <w:br w:type="textWrapping"/>
        <w:t xml:space="preserve">Sitio oficial de Smart Pocket: [https://smapocke.com/</w:t>
        <w:br w:type="textWrapping"/>
        <w:t xml:space="preserve">Discord oficial de Smart Pocket: https://discord.com/invite/smartpocket</w:t>
        <w:br w:type="textWrapping"/>
        <w:t xml:space="preserve">Sitio oficial de JAPAN DAO: https://japandao.jp/</w:t>
        <w:br w:type="textWrapping"/>
        <w:t xml:space="preserve">Discord oficial de JAPAN DAO: https://discord.com/invite/japandao</w:t>
        <w:br w:type="textWrapping"/>
        <w:t xml:space="preserve">Cuenta oficial de Pockemy en X: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