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１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Pendaftaran Gratis Minting NFT Spesial KAGURA Dibuka Sekarang! 🎉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📢 Tentang Minting Gratis Ini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NFT kali ini adalah NFT spesial dari KAGURA. Ini adalah karya seni digital edisi terbatas yang kami ingin berikan kepada para penggemar setia KAGURA.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Untuk mendapatkan NFT spesial ini, pendaftaran awal melalui PREMINT diwajibkan. Jangan lewatkan karya seni eksklusif bertema KAGURA — tunggu informasi lebih lanjut!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🏮 Tentang KAGURA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Bagi mereka yang belum begitu mengenal KAGURA, kami telah menyiapkan artikel-artikel yang menjelaskan detail proyek ini. Pantau terus untuk mendapatkan informasi terbaru!</w:t>
      </w:r>
    </w:p>
    <w:p w:rsidR="00000000" w:rsidDel="00000000" w:rsidP="00000000" w:rsidRDefault="00000000" w:rsidRPr="00000000" w14:paraId="00000008">
      <w:pPr>
        <w:pStyle w:val="Heading1"/>
        <w:rPr/>
      </w:pPr>
      <w:r w:rsidDel="00000000" w:rsidR="00000000" w:rsidRPr="00000000">
        <w:rPr>
          <w:rtl w:val="0"/>
        </w:rPr>
        <w:t xml:space="preserve">⚠️ Informasi Penting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Pendaftaran awal melalui PREMINT diwajibkan.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Dompet yang didaftarkan harus sama dengan dompet yang digunakan untuk masuk ke Smart Pocket APP.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Jika Anda tidak mengikuti langkah-langkah ini, Anda mungkin tidak akan menerima NFT.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🔍 Cara Mendaftar di PREMINT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Daftar melalui tautan di bawah ini. Jika Anda tidak yakin tentang cara mendaftar, lihat panduan detail di sini.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🎨 Jangan Lewatkan Informasi Terbaru dari KAGURA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Pastikan Anda menyelesaikan pendaftaran di PREMINT dan tunggu minting gratis NFT spesial dari KAGURA. NFT ini akan menjadi barang berharga bagi para pemegang yang mencintai budaya tradisional Jepang.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Akun X resmi KAGURA: https://x.com/kagurajpn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Akun X resmi JAPAN DAO: https://twitter.com/japandaojp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Discord resmi JAPAN DAO: https://discord.com/invite/japandao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