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1192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19256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JAPAN DAO Logo auf Rakete und Raumstation bald in Fortnite!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Hallo, zusammen!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Rakete und Raumstation mit JAPAN DAO Logo in Fortnite!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Das JAPAN DAO-Logo wird bald auf einer Rakete und einer Raumstation in Fortnite zu sehen sein!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Fantastische Arbeit von Koo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Der Schöpfer dieses Projekts ist **Koo** ([**@dj_kooooo**](https://twitter.com/dj_kooooo)), ein talentiertes Mitglied von JAPAN DAO. Seine außergewöhnlichen Fähigkeiten und seine Kreativität haben sich zu diesem Meisterwerk vereint, das viele Spieler begeistern wird.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Über Koo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576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Ein vielseitiger Kreativer, der sich auf die Produktion von 2D- und 3D-Animationen sowie die Erstellung von Vtubern spezialisiert hat.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Er nutzt die Unreal Engine und arbeitet aktiv an Projekten im Metaverse-Bereich.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Er hat bahnbrechende Werke wie Virtual Enoshima und das Fortnite-Projekt für die "Fujisawa Industry Festa 2024" erstellt.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Er wurde zum neuen Leiter der Abteilung für digitale Entwicklung zur regionalen Revitalisierung bei JAPAN DAO ernannt, und seine zukünftigen Erfolge werden mit Spannung erwartet.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Zusammenfassung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Rakete und Raumstation mit dem JAPAN DAO-Logo werden bald in Fortnite verfügbar sein. Dieses Projekt wurde von Koo, einem Mitglied von JAPAN DAO, erstellt, der sich auf die Produktion von 2D- und 3D-Animationen spezialisiert hat. Mit seiner Erfahrung in Unreal Engine-basierten Metaverse-Projekten bietet er den Fortnite-Spielern ein neues Erlebnis. Als neuer Leiter der Abteilung für digitale Entwicklung zur regionalen Revitalisierung bei JAPAN DAO werden seine zukünftigen Vorhaben mit Spannung erwartet.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Bleiben Sie informiert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JAPAN DAO globaler offizieller X-Account: https://x.com/japandaoen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JAPAN DAO japanischer offizieller X-Account: https://twitter.com/japandaojp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JAPAN DAO offizieller Discord: https://discord.com/invite/japandao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