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>
      <w:r>
        <w:drawing>
          <wp:inline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  <w:br/>
      </w:r>
    </w:p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center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XANA SUMMIT 2024 - Visite o Pavilhão JAPAN DAO!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O tão aguardado XANA SUMMIT 2024 finalmente começou, e a JAPAN DAO está participando deste emocionante evento. O evento acontecerá de 24 de setembro a 7 de outubro de 2024, no espaço Metaverso do XANA. Este grandioso evento está aberto a participantes de todo o mundo, permitindo que todos se juntem e experimentem o metaverso por duas semanas. Aproveite ao máximo essa atmosfera virtual única!</w:t>
      </w:r>
    </w:p>
    <w:p w:rsidR="00000000" w:rsidDel="00000000" w:rsidP="00000000" w:rsidRDefault="00000000" w:rsidRPr="00000000" w14:paraId="00000004">
      <w:pPr>
        <w:pStyle w:val="Heading1"/>
        <w:rPr/>
      </w:pPr>
      <w:r w:rsidDel="00000000" w:rsidR="00000000" w:rsidRPr="00000000">
        <w:rPr>
          <w:rtl w:val="0"/>
        </w:rPr>
        <w:t xml:space="preserve">Como Entrar no Espaço Metaverso do XANA</w:t>
      </w:r>
    </w:p>
    <w:p w:rsidR="00000000" w:rsidDel="00000000" w:rsidP="00000000" w:rsidRDefault="00000000" w:rsidRPr="00000000" w14:paraId="00000005">
      <w:pPr>
        <w:pStyle w:val="Heading2"/>
        <w:rPr/>
      </w:pPr>
      <w:r w:rsidDel="00000000" w:rsidR="00000000" w:rsidRPr="00000000">
        <w:rPr>
          <w:rtl w:val="0"/>
        </w:rPr>
        <w:t xml:space="preserve">1. Baixe o Aplicativo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Usuários iOS: Siga as instruções no site oficial do XANA para baixar o aplicativo.</w:t>
        <w:br/>
        <w:t>Usuários Android: Baixe o aplicativo na Google Play Store.</w:t>
        <w:br/>
      </w:r>
      <w:r>
        <w:drawing>
          <wp:inline>
            <wp:extent cx="3657600" cy="227551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75518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O link de download também pode ser encontrado ao participar do servidor Discord do XANA e verificar o canal de links.</w:t>
        <w:br/>
      </w:r>
      <w:r>
        <w:drawing>
          <wp:inline>
            <wp:extent cx="3657600" cy="2261373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61373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7">
      <w:pPr>
        <w:pStyle w:val="Heading2"/>
        <w:rPr/>
      </w:pPr>
      <w:r w:rsidDel="00000000" w:rsidR="00000000" w:rsidRPr="00000000">
        <w:rPr>
          <w:rtl w:val="0"/>
        </w:rPr>
        <w:t xml:space="preserve">2. Como Fazer Login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Após iniciar o aplicativo, você pode fazer login usando uma carteira conectada, uma conta de e-mail, uma conta Google ou uma conta Apple. Também é possível acessar como convidado sem fazer login.</w:t>
        <w:br/>
      </w:r>
      <w:r>
        <w:drawing>
          <wp:inline>
            <wp:extent cx="3657600" cy="206202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62020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Depois de fazer o login, você entrará no espaço metaverso do XANA.</w:t>
        <w:br/>
      </w:r>
      <w:r>
        <w:drawing>
          <wp:inline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9">
      <w:pPr>
        <w:pStyle w:val="Heading2"/>
        <w:rPr/>
      </w:pPr>
      <w:r w:rsidDel="00000000" w:rsidR="00000000" w:rsidRPr="00000000">
        <w:rPr>
          <w:rtl w:val="0"/>
        </w:rPr>
        <w:t xml:space="preserve">3. Como Encontrar o Pavilhão JAPAN DAO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342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342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Toque no ícone do mapa no canto superior esquerdo da tela.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7947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7947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Selecione Web3 Area → JAPAN DAO e, em seguida, toque em GO.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5644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56446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③ Ao chegar ao Pavilhão JAPAN DAO, você verá a placa da JAPAN DAO. Entre por baixo da placa.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54909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4909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④ Após entrar, uma introdução à JAPAN DAO será exibida. Após revisar, toque em Enter para prosseguir.</w:t>
      </w:r>
    </w:p>
    <w:p w:rsidR="00000000" w:rsidDel="00000000" w:rsidP="00000000" w:rsidRDefault="00000000" w:rsidRPr="00000000" w14:paraId="0000000E">
      <w:pPr>
        <w:pStyle w:val="Heading1"/>
        <w:rPr/>
      </w:pPr>
      <w:r w:rsidDel="00000000" w:rsidR="00000000" w:rsidRPr="00000000">
        <w:rPr>
          <w:rtl w:val="0"/>
        </w:rPr>
        <w:t xml:space="preserve">Introdução ao Pavilhão JAPAN DAO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Quando você entra no Pavilhão JAPAN DAO pela primeira vez, pode levar um momento para carregar o cenário completo, mas logo a atmosfera única e imersiva se revela. Embora o pavilhão seja pequeno, ele oferece uma exibição exclusiva das obras da JAPAN DAO, junto com a apresentação de tokens SP nas paredes.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83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831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Pockemy (esquerda), SPACE GIRL (direita) peças de exibição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1187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11874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KAGURA (esquerda), NIJI (direita) peças de exibição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47522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4752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Sagittarius's Thoughts (esquerda), AMATO (direita) peças de exibição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2011927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11927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Palco frontal mostrando todos os personagens de IP juntos</w:t>
      </w:r>
    </w:p>
    <w:p w:rsidR="00000000" w:rsidDel="00000000" w:rsidP="00000000" w:rsidRDefault="00000000" w:rsidRPr="00000000" w14:paraId="00000014">
      <w:pPr>
        <w:pStyle w:val="Heading1"/>
        <w:rPr/>
      </w:pPr>
      <w:r w:rsidDel="00000000" w:rsidR="00000000" w:rsidRPr="00000000">
        <w:rPr>
          <w:rtl w:val="0"/>
        </w:rPr>
        <w:t xml:space="preserve">Como Fazer Logout do XANA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31963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196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Toque no ícone da casa no canto superior direito da tela para sair do espaço metaverso.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45191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4519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Vá para Me → Configurações → Centro da Conta → Logout para concluir o processo.</w:t>
      </w:r>
    </w:p>
    <w:p w:rsidR="00000000" w:rsidDel="00000000" w:rsidP="00000000" w:rsidRDefault="00000000" w:rsidRPr="00000000" w14:paraId="00000017">
      <w:pPr>
        <w:pStyle w:val="Heading1"/>
        <w:rPr/>
      </w:pPr>
      <w:r w:rsidDel="00000000" w:rsidR="00000000" w:rsidRPr="00000000">
        <w:rPr>
          <w:rtl w:val="0"/>
        </w:rPr>
        <w:t xml:space="preserve">Conclusão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Este guia cobre como entrar no espaço metaverso do XANA e apresenta uma visita ao Pavilhão JAPAN DAO. Além da JAPAN DAO, vários outros projetos e indivíduos estão exibindo seu trabalho no XANA SUMMIT 2024. Incentivamos você a explorar também as outras exposições!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Discord oficial: [https://discord.com/invite/japandao](https://discord.com/invite/japandao)</w:t>
        <w:br w:type="textWrapping"/>
        <w:br w:type="textWrapping"/>
        <w:t xml:space="preserve">Instagram oficial: [https://www.instagram.com/japannftmuseum/](https://www.instagram.com/japannftmuseum/)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j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