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'1.0' encoding='UTF-8' standalone='yes'?>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>
      <w:r>
        <w:drawing>
          <wp:inline>
            <wp:extent cx="3657600" cy="205740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  <w:br/>
      </w:r>
    </w:p>
    <w:p w:rsidR="00000000" w:rsidDel="00000000" w:rsidP="00000000" w:rsidRDefault="00000000" w:rsidRPr="00000000" w14:paraId="0000000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center"/>
        <w:rPr>
          <w:b w:val="1"/>
          <w:sz w:val="48"/>
          <w:szCs w:val="48"/>
        </w:rPr>
      </w:pPr>
      <w:r w:rsidDel="00000000" w:rsidR="00000000" w:rsidRPr="00000000">
        <w:rPr>
          <w:b w:val="1"/>
          <w:sz w:val="48"/>
          <w:szCs w:val="48"/>
          <w:rtl w:val="0"/>
        </w:rPr>
        <w:t xml:space="preserve">XANA SUMMIT 2024 - Visita il Padiglione JAPAN DAO!</w:t>
      </w:r>
    </w:p>
    <w:p w:rsidR="00000000" w:rsidDel="00000000" w:rsidP="00000000" w:rsidRDefault="00000000" w:rsidRPr="00000000" w14:paraId="0000000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b w:val="1"/>
          <w:sz w:val="28"/>
          <w:szCs w:val="28"/>
        </w:rPr>
      </w:pPr>
      <w:r w:rsidDel="00000000" w:rsidR="00000000" w:rsidRPr="00000000">
        <w:rPr>
          <w:b w:val="1"/>
          <w:sz w:val="28"/>
          <w:szCs w:val="28"/>
          <w:rtl w:val="0"/>
        </w:rPr>
        <w:t xml:space="preserve">Il tanto atteso XANA SUMMIT 2024 è finalmente iniziato e JAPAN DAO partecipa a questo emozionante evento. Il summit si svolgerà dal 24 settembre al 7 ottobre 2024 nello spazio Metaverso di XANA. Questo grande evento è aperto ai partecipanti di tutto il mondo, permettendo a chiunque di unirsi e sperimentare il metaverso per due settimane. Assicurati di sfruttare al massimo questa atmosfera virtuale unica!</w:t>
      </w:r>
    </w:p>
    <w:p w:rsidR="00000000" w:rsidDel="00000000" w:rsidP="00000000" w:rsidRDefault="00000000" w:rsidRPr="00000000" w14:paraId="00000004">
      <w:pPr>
        <w:pStyle w:val="Heading1"/>
        <w:rPr/>
      </w:pPr>
      <w:r w:rsidDel="00000000" w:rsidR="00000000" w:rsidRPr="00000000">
        <w:rPr>
          <w:rtl w:val="0"/>
        </w:rPr>
        <w:t xml:space="preserve">Come Accedere allo Spazio Metaverso di XANA</w:t>
      </w:r>
    </w:p>
    <w:p w:rsidR="00000000" w:rsidDel="00000000" w:rsidP="00000000" w:rsidRDefault="00000000" w:rsidRPr="00000000" w14:paraId="00000005">
      <w:pPr>
        <w:pStyle w:val="Heading2"/>
        <w:rPr/>
      </w:pPr>
      <w:r w:rsidDel="00000000" w:rsidR="00000000" w:rsidRPr="00000000">
        <w:rPr>
          <w:rtl w:val="0"/>
        </w:rPr>
        <w:t xml:space="preserve">1. Scarica l'App</w:t>
      </w:r>
    </w:p>
    <w:p w:rsidR="00000000" w:rsidDel="00000000" w:rsidP="00000000" w:rsidRDefault="00000000" w:rsidRPr="00000000" w14:paraId="0000000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t>Utenti iOS: Segui le istruzioni sul sito ufficiale di XANA per scaricare l'app.</w:t>
        <w:br/>
        <w:t>Utenti Android: Scarica l'app dal Google Play Store.</w:t>
        <w:br/>
      </w:r>
      <w:r>
        <w:drawing>
          <wp:inline>
            <wp:extent cx="3657600" cy="2275518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275518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Il link per il download è disponibile anche partecipando al server Discord di XANA e controllando il canale links.</w:t>
        <w:br/>
      </w:r>
      <w:r>
        <w:drawing>
          <wp:inline>
            <wp:extent cx="3657600" cy="2261373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261373"/>
                    </a:xfrm>
                    <a:prstGeom prst="rect"/>
                  </pic:spPr>
                </pic:pic>
              </a:graphicData>
            </a:graphic>
          </wp:inline>
        </w:drawing>
      </w:r>
    </w:p>
    <w:p w:rsidR="00000000" w:rsidDel="00000000" w:rsidP="00000000" w:rsidRDefault="00000000" w:rsidRPr="00000000" w14:paraId="00000007">
      <w:pPr>
        <w:pStyle w:val="Heading2"/>
        <w:rPr/>
      </w:pPr>
      <w:r w:rsidDel="00000000" w:rsidR="00000000" w:rsidRPr="00000000">
        <w:rPr>
          <w:rtl w:val="0"/>
        </w:rPr>
        <w:t xml:space="preserve">2. Come Accedere (Login)</w:t>
      </w:r>
    </w:p>
    <w:p w:rsidR="00000000" w:rsidDel="00000000" w:rsidP="00000000" w:rsidRDefault="00000000" w:rsidRPr="00000000" w14:paraId="0000000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t>Dopo aver avviato l'app, puoi accedere utilizzando un portafoglio collegato, un account e-mail, un account Google o un account Apple. È anche possibile accedere come ospite senza effettuare il login.</w:t>
        <w:br/>
      </w:r>
      <w:r>
        <w:drawing>
          <wp:inline>
            <wp:extent cx="3657600" cy="2062020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62020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Una volta effettuato il login, entrerai nello spazio metaverso di XANA.</w:t>
        <w:br/>
      </w:r>
      <w:r>
        <w:drawing>
          <wp:inline>
            <wp:extent cx="3657600" cy="2057400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 w:rsidR="00000000" w:rsidDel="00000000" w:rsidP="00000000" w:rsidRDefault="00000000" w:rsidRPr="00000000" w14:paraId="00000009">
      <w:pPr>
        <w:pStyle w:val="Heading2"/>
        <w:rPr/>
      </w:pPr>
      <w:r w:rsidDel="00000000" w:rsidR="00000000" w:rsidRPr="00000000">
        <w:rPr>
          <w:rtl w:val="0"/>
        </w:rPr>
        <w:t xml:space="preserve">3. Come Trovare il Padiglione JAPAN DAO</w:t>
      </w:r>
    </w:p>
    <w:p w:rsidR="00000000" w:rsidDel="00000000" w:rsidP="00000000" w:rsidRDefault="00000000" w:rsidRPr="00000000" w14:paraId="0000000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03421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03421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① Tocca l'icona della mappa in alto a sinistra dello schermo.</w:t>
      </w:r>
    </w:p>
    <w:p w:rsidR="00000000" w:rsidDel="00000000" w:rsidP="00000000" w:rsidRDefault="00000000" w:rsidRPr="00000000" w14:paraId="0000000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879472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879472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② Seleziona Web3 Area → JAPAN DAO, quindi tocca GO.</w:t>
      </w:r>
    </w:p>
    <w:p w:rsidR="00000000" w:rsidDel="00000000" w:rsidP="00000000" w:rsidRDefault="00000000" w:rsidRPr="00000000" w14:paraId="0000000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56446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56446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③ Una volta raggiunto il Padiglione JAPAN DAO, vedrai il cartello JAPAN DAO. Entra da sotto il cartello.</w:t>
      </w:r>
    </w:p>
    <w:p w:rsidR="00000000" w:rsidDel="00000000" w:rsidP="00000000" w:rsidRDefault="00000000" w:rsidRPr="00000000" w14:paraId="0000000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854909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854909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④ Dopo l'ingresso, verrà visualizzata un'introduzione a JAPAN DAO. Dopo averla consultata, tocca Enter per continuare.</w:t>
      </w:r>
    </w:p>
    <w:p w:rsidR="00000000" w:rsidDel="00000000" w:rsidP="00000000" w:rsidRDefault="00000000" w:rsidRPr="00000000" w14:paraId="0000000E">
      <w:pPr>
        <w:pStyle w:val="Heading1"/>
        <w:rPr/>
      </w:pPr>
      <w:r w:rsidDel="00000000" w:rsidR="00000000" w:rsidRPr="00000000">
        <w:rPr>
          <w:rtl w:val="0"/>
        </w:rPr>
        <w:t xml:space="preserve">Presentazione del Padiglione JAPAN DAO</w:t>
      </w:r>
    </w:p>
    <w:p w:rsidR="00000000" w:rsidDel="00000000" w:rsidP="00000000" w:rsidRDefault="00000000" w:rsidRPr="00000000" w14:paraId="0000000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Quando entri per la prima volta nel Padiglione JAPAN DAO, potrebbe volerci un momento per caricare completamente lo scenario, ma presto l'atmosfera unica e immersiva si dispiegherà. Sebbene il padiglione sia di piccole dimensioni, offre un'esposizione esclusiva delle opere di JAPAN DAO, insieme alla visualizzazione dei token SP sulle pareti.</w:t>
      </w:r>
    </w:p>
    <w:p w:rsidR="00000000" w:rsidDel="00000000" w:rsidP="00000000" w:rsidRDefault="00000000" w:rsidRPr="00000000" w14:paraId="0000001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08313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0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08313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Pockemy (sinistra), SPACE GIRL (destra) opere esposte</w:t>
      </w:r>
    </w:p>
    <w:p w:rsidR="00000000" w:rsidDel="00000000" w:rsidP="00000000" w:rsidRDefault="00000000" w:rsidRPr="00000000" w14:paraId="0000001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11874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1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11874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KAGURA (sinistra), NIJI (destra) opere esposte</w:t>
      </w:r>
    </w:p>
    <w:p w:rsidR="00000000" w:rsidDel="00000000" w:rsidP="00000000" w:rsidRDefault="00000000" w:rsidRPr="00000000" w14:paraId="0000001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47522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2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47522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Sagittarius's Thoughts (sinistra), AMATO (destra) opere esposte</w:t>
      </w:r>
    </w:p>
    <w:p w:rsidR="00000000" w:rsidDel="00000000" w:rsidP="00000000" w:rsidRDefault="00000000" w:rsidRPr="00000000" w14:paraId="0000001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2011927"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3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11927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Palco frontale che mostra tutti i personaggi IP insieme</w:t>
      </w:r>
    </w:p>
    <w:p w:rsidR="00000000" w:rsidDel="00000000" w:rsidP="00000000" w:rsidRDefault="00000000" w:rsidRPr="00000000" w14:paraId="00000014">
      <w:pPr>
        <w:pStyle w:val="Heading1"/>
        <w:rPr/>
      </w:pPr>
      <w:r w:rsidDel="00000000" w:rsidR="00000000" w:rsidRPr="00000000">
        <w:rPr>
          <w:rtl w:val="0"/>
        </w:rPr>
        <w:t xml:space="preserve">Come Uscire da XANA</w:t>
      </w:r>
    </w:p>
    <w:p w:rsidR="00000000" w:rsidDel="00000000" w:rsidP="00000000" w:rsidRDefault="00000000" w:rsidRPr="00000000" w14:paraId="0000001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31963"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4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31963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① Tocca l'icona della casa in alto a destra dello schermo per uscire dallo spazio metaverso.</w:t>
      </w:r>
    </w:p>
    <w:p w:rsidR="00000000" w:rsidDel="00000000" w:rsidP="00000000" w:rsidRDefault="00000000" w:rsidRPr="00000000" w14:paraId="0000001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845191"/>
            <wp:docPr id="15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5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845191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② Vai su Me → Impostazioni → Centro Account → Logout per completare il processo.</w:t>
      </w:r>
    </w:p>
    <w:p w:rsidR="00000000" w:rsidDel="00000000" w:rsidP="00000000" w:rsidRDefault="00000000" w:rsidRPr="00000000" w14:paraId="00000017">
      <w:pPr>
        <w:pStyle w:val="Heading1"/>
        <w:rPr/>
      </w:pPr>
      <w:r w:rsidDel="00000000" w:rsidR="00000000" w:rsidRPr="00000000">
        <w:rPr>
          <w:rtl w:val="0"/>
        </w:rPr>
        <w:t xml:space="preserve">Conclusione</w:t>
      </w:r>
    </w:p>
    <w:p w:rsidR="00000000" w:rsidDel="00000000" w:rsidP="00000000" w:rsidRDefault="00000000" w:rsidRPr="00000000" w14:paraId="0000001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Questa guida copre come accedere allo spazio metaverso di XANA e offre una panoramica del Padiglione JAPAN DAO. Oltre a JAPAN DAO, vari altri progetti e individui espongono il loro lavoro allo XANA SUMMIT 2024. Ti invitiamo ad esplorare anche le altre esposizioni!</w:t>
      </w:r>
    </w:p>
    <w:p w:rsidR="00000000" w:rsidDel="00000000" w:rsidP="00000000" w:rsidRDefault="00000000" w:rsidRPr="00000000" w14:paraId="0000001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Discord ufficiale: [https://discord.com/invite/japandao](https://discord.com/invite/japandao)</w:t>
        <w:br w:type="textWrapping"/>
        <w:br w:type="textWrapping"/>
        <w:t xml:space="preserve">Instagram ufficiale: [https://www.instagram.com/japannftmuseum/](https://www.instagram.com/japannftmuseum/)</w:t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Arial Unicode MS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ja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'1.0' encoding='UTF-8' standalone='yes'?>
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5" Type="http://schemas.openxmlformats.org/officeDocument/2006/relationships/styles" Target="styles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