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¡JAPAN DAO se convierte en patrocinador de oro de la conferencia Web3 más grande de Asia, WebX2024!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Hola a todos los miembros de la familia JAPAN DAO☆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Hoy, tenemos noticias sorprendentes que están sacudiendo la industria de Web3. ¡JAPAN DAO se ha convertido en patrocinador de oro de WebX2024, la conferencia Web3 más grande de Asia!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¿Qué es WebX2024?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WebX2024 es la conferencia Web3 más grande de Asia, organizada por LINE NEXT Inc., una empresa del grupo LINE Yahoo. Se llevará a cabo el 28 y 29 de agosto de 2024 en The Prince Park Tower Tokyo.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año pasado, "WebX 2023" fue un gran éxito, con 16,500 asistentes, 290 oradores y 372 empresas patrocinadoras y colaboradoras. Este año, el evento será aún más grande, reuniendo a las principales empresas y expertos de la industria Web3 para la mayor reunión de su tipo.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Detalles de WebX2024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Fechas: 28-29 de agosto de 2024</w:t>
        <w:br w:type="textWrapping"/>
        <w:t xml:space="preserve">Lugar: The Prince Park Tower Tokyo</w:t>
        <w:br w:type="textWrapping"/>
        <w:t xml:space="preserve">Organizador: Comité Ejecutivo de WebX</w:t>
        <w:br w:type="textWrapping"/>
        <w:t xml:space="preserve">Audiencia objetivo: Expertos, empresas, inversores, funcionarios gubernamentales y medios de comunicación relacionados con criptomonedas, blockchain y Web3.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Principales Oradores:</w:t>
        <w:br w:type="textWrapping"/>
        <w:t xml:space="preserve">- Fumio Kishida (Primer Ministro de Japón)</w:t>
        <w:br w:type="textWrapping"/>
        <w:t xml:space="preserve">- Jeff Ren (Socio, OKX Ventures)</w:t>
        <w:br w:type="textWrapping"/>
        <w:t xml:space="preserve">- Audrey Tang (Ministra Digital de Taiwán)</w:t>
        <w:br w:type="textWrapping"/>
        <w:t xml:space="preserve">- Daniel Albert (Director Ejecutivo, Fundación Solana)</w:t>
        <w:br w:type="textWrapping"/>
        <w:t xml:space="preserve">- Richard Teng (CEO, Binance)</w:t>
        <w:br w:type="textWrapping"/>
        <w:t xml:space="preserve">- Laurence Moroney (Google / Líder de IA)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Participación de JAPAN DAO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ha sido nombrado patrocinador de oro de WebX2024, lo que marca un paso importante que demuestra su presencia y creciente influencia en la industria Web3.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Además, JAPAN DAO tendrá un stand en el evento, lo que contribuirá significativamente a aumentar el reconocimiento de JAPAN DAO IP y SmartPocket. Esta es una gran oportunidad para que muchos participantes experimenten directamente los proyectos y tecnologías innovadoras de JAPAN DAO.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Además, Yuda (@yudajapandao), el fundador de JAPAN DAO, está programado para hablar en WebX2024. En este discurso, se espera que Yuda hable sobre la visión de JAPAN DAO y las nuevas perspectivas para el futuro. Como una figura destacada en la industria Web3, se espera que el discurso de Yuda tenga un impacto significativo en toda la industria.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través de este discurso y la exhibición del stand, la visión de JAPAN DAO para el futuro de Web3 y el entretenimiento será compartida con una audiencia más amplia.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hecho de que JAPAN DAO se convierta en patrocinador de oro y exponga en la conferencia más grande de Asia, WebX2024, representa un movimiento importante en la industria Web3. Se espera que este evento amplíe aún más la influencia de JAPAN DAO.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estás interesado en Web3 o en las últimas tendencias tecnológicas y comerciales, ¡no te pierdas este evento!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obtener más información sobre las actividades de JAPAN DAO, sigue las cuentas oficiales a continuación para recibir las últimas actualizaciones!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(anteriormente Twitter): 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JAPAN DAO Oficial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¡Asegúrate de seguirnos y dar like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