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Guida all'Uso dei Punti SP (Smart Pocket) e Rocket – Il Primo Passo Verso l'Ottenimento di Token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famiglia SP!</w:t>
        <w:br w:type="textWrapping"/>
        <w:br w:type="textWrapping"/>
        <w:t xml:space="preserve">Oggi spiegheremo in modo chiaro cosa sono i punti SP (Smart Pocket) e i Rocket.</w:t>
        <w:br w:type="textWrapping"/>
        <w:br w:type="textWrapping"/>
        <w:t xml:space="preserve">Questa guida coprirà come guadagnare punti SP tramite l'app Smart Pocket e gli eventi su Discord, come acquistare Rocket nel negozio e i loro utilizzi e vantaggi.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j6ognpif87q" w:id="0"/>
      <w:bookmarkEnd w:id="0"/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Introduzione</w:t>
        <w:br w:type="textWrapping"/>
        <w:t xml:space="preserve">Come Ottenere Punti SP</w:t>
        <w:br w:type="textWrapping"/>
        <w:t xml:space="preserve">1. Bonus di Primo Accesso</w:t>
        <w:br w:type="textWrapping"/>
        <w:t xml:space="preserve">2. Attività di Task</w:t>
        <w:br w:type="textWrapping"/>
        <w:t xml:space="preserve">3. Funzione Invito</w:t>
        <w:br w:type="textWrapping"/>
        <w:t xml:space="preserve">4. Eventi Q&amp;A (Discord)</w:t>
        <w:br w:type="textWrapping"/>
        <w:t xml:space="preserve">5. Eventi Rumble (Discord)</w:t>
        <w:br w:type="textWrapping"/>
        <w:t xml:space="preserve">6. Altri Eventi</w:t>
        <w:br w:type="textWrapping"/>
        <w:t xml:space="preserve">Come Acquistare Rocket</w:t>
        <w:br w:type="textWrapping"/>
        <w:t xml:space="preserve">① Acquisto tramite Telegram Stars (Consigliato &amp; Facile!)</w:t>
        <w:br w:type="textWrapping"/>
        <w:t xml:space="preserve">② Acquisto con Moneta TON (Per Utenti Esperti)</w:t>
        <w:br w:type="textWrapping"/>
        <w:t xml:space="preserve">Utilizzo dei Punti SP e Rocket</w:t>
        <w:br w:type="textWrapping"/>
        <w:t xml:space="preserve">🎯 Uso nel Gacha</w:t>
        <w:br w:type="textWrapping"/>
        <w:t xml:space="preserve">🧩 Serie PFP Attuali</w:t>
        <w:br w:type="textWrapping"/>
        <w:t xml:space="preserve">📊 Influenza sul Ranking</w:t>
        <w:br w:type="textWrapping"/>
        <w:t xml:space="preserve">Conclusione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8pm0op407vba" w:id="1"/>
      <w:bookmarkEnd w:id="1"/>
      <w:r w:rsidDel="00000000" w:rsidR="00000000" w:rsidRPr="00000000">
        <w:rPr>
          <w:rtl w:val="0"/>
        </w:rPr>
        <w:t xml:space="preserve">Introduzione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punti SP sono un sistema di punti universale. Appena accedi per la prima volta all'app Smart Pocket, puoi iniziare a guadagnare punti — tutto gratuitamente!</w:t>
        <w:br w:type="textWrapping"/>
        <w:br w:type="textWrapping"/>
        <w:t xml:space="preserve">Ricevi 1000 punti come bonus iniziale, e puoi accumularne altri attraverso i task nell’app e gli eventi su Discord.</w:t>
        <w:br w:type="textWrapping"/>
        <w:br w:type="textWrapping"/>
        <w:t xml:space="preserve">Inoltre, puoi acquistare Rocket (1 Rocket = 1000 punti) dal negozio per ampliare le tue possibilità.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75papsjqi6us" w:id="2"/>
      <w:bookmarkEnd w:id="2"/>
      <w:r w:rsidDel="00000000" w:rsidR="00000000" w:rsidRPr="00000000">
        <w:rPr>
          <w:rtl w:val="0"/>
        </w:rPr>
        <w:t xml:space="preserve">Come Ottenere Punti 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mtsr35e060to" w:id="3"/>
      <w:bookmarkEnd w:id="3"/>
      <w:r w:rsidDel="00000000" w:rsidR="00000000" w:rsidRPr="00000000">
        <w:rPr>
          <w:rtl w:val="0"/>
        </w:rPr>
        <w:t xml:space="preserve">1. Bonus di Primo Accesso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Ottieni 1000 punti alla prima registrazione e accesso all'app Smart Pocket.</w:t>
        <w:br w:type="textWrapping"/>
        <w:br w:type="textWrapping"/>
        <w:t xml:space="preserve">Registrazione: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w2i4p6p7etzs" w:id="4"/>
      <w:bookmarkEnd w:id="4"/>
      <w:r w:rsidDel="00000000" w:rsidR="00000000" w:rsidRPr="00000000">
        <w:rPr>
          <w:rtl w:val="0"/>
        </w:rPr>
        <w:t xml:space="preserve">2. Attività di Task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Con la nuova funzione Task, puoi guadagnare punti facilmente.</w:t>
        <w:br w:type="textWrapping"/>
        <w:br w:type="textWrapping"/>
        <w:t xml:space="preserve">【Passaggi】</w:t>
        <w:br w:type="textWrapping"/>
        <w:t xml:space="preserve">- Apri la scheda Earn</w:t>
        <w:br w:type="textWrapping"/>
        <w:t xml:space="preserve">- Seleziona un Daily o Earn Task</w:t>
        <w:br w:type="textWrapping"/>
        <w:t xml:space="preserve">- Tocca "Start" per iniziare</w:t>
        <w:br w:type="textWrapping"/>
        <w:t xml:space="preserve">- Completa il task</w:t>
        <w:br w:type="textWrapping"/>
        <w:t xml:space="preserve">- Tocca "Claim" per ottenere i punti</w:t>
        <w:br w:type="textWrapping"/>
        <w:br w:type="textWrapping"/>
        <w:t xml:space="preserve">Dettagli: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Dopo aver completato tutte le task, ricordati di toccare "Claim" nella sezione "Complete Task" della schermata Home!</w:t>
        <w:br w:type="textWrapping"/>
        <w:br w:type="textWrapping"/>
        <w:t xml:space="preserve">Dettagli: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h52o0od2q8lw" w:id="5"/>
      <w:bookmarkEnd w:id="5"/>
      <w:r w:rsidDel="00000000" w:rsidR="00000000" w:rsidRPr="00000000">
        <w:rPr>
          <w:rtl w:val="0"/>
        </w:rPr>
        <w:t xml:space="preserve">3. Funzione Invito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Invita altri utenti con il tuo codice invito per guadagnare punti.</w:t>
        <w:br w:type="textWrapping"/>
        <w:br w:type="textWrapping"/>
        <w:t xml:space="preserve">【Passaggi】</w:t>
        <w:br w:type="textWrapping"/>
        <w:t xml:space="preserve">- Accedi all'app</w:t>
        <w:br w:type="textWrapping"/>
        <w:t xml:space="preserve">- Condividi il tuo codice invito</w:t>
        <w:br w:type="textWrapping"/>
        <w:t xml:space="preserve">- L'invitato inserisce il codice</w:t>
        <w:br w:type="textWrapping"/>
        <w:t xml:space="preserve">- Controlla e conferma i punti ricevuti</w:t>
        <w:br w:type="textWrapping"/>
        <w:br w:type="textWrapping"/>
        <w:t xml:space="preserve">Dettagli: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bx2qqz769r7z" w:id="6"/>
      <w:bookmarkEnd w:id="6"/>
      <w:r w:rsidDel="00000000" w:rsidR="00000000" w:rsidRPr="00000000">
        <w:rPr>
          <w:rtl w:val="0"/>
        </w:rPr>
        <w:t xml:space="preserve">4. Eventi Q&amp;A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Ogni venerdì alle 23:00. Rispondi alle domande per vincere punti SP, USDT e ✅Intelligence star🌟.</w:t>
        <w:br w:type="textWrapping"/>
        <w:br w:type="textWrapping"/>
        <w:t xml:space="preserve">Dettagli: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iwgt1y3r7l9v" w:id="7"/>
      <w:bookmarkEnd w:id="7"/>
      <w:r w:rsidDel="00000000" w:rsidR="00000000" w:rsidRPr="00000000">
        <w:rPr>
          <w:rtl w:val="0"/>
        </w:rPr>
        <w:t xml:space="preserve">5. Eventi Rumble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Ogni sabato e domenica alle 23:00. Partecipa a mini-giochi per vincere punti SP, USDT e ✅Battle star🌟.</w:t>
        <w:br w:type="textWrapping"/>
        <w:br w:type="textWrapping"/>
        <w:t xml:space="preserve">Dettagli: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bnx50q8oyp1y" w:id="8"/>
      <w:bookmarkEnd w:id="8"/>
      <w:r w:rsidDel="00000000" w:rsidR="00000000" w:rsidRPr="00000000">
        <w:rPr>
          <w:rtl w:val="0"/>
        </w:rPr>
        <w:t xml:space="preserve">6. Altri Eventi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Partecipa a concorsi di meme, nuovi eventi Discord e eventi esclusivi per i possessori del ruolo Supernova.</w:t>
        <w:br w:type="textWrapping"/>
        <w:br w:type="textWrapping"/>
        <w:t xml:space="preserve">【Come ottenere ✅Supernova🌟】</w:t>
        <w:br w:type="textWrapping"/>
        <w:t xml:space="preserve">Raccogli ✅Twinkle star🌟, ✅Intelligence star🌟 e ✅Battle star🌟.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drso3t4wbmo4" w:id="9"/>
      <w:bookmarkEnd w:id="9"/>
      <w:r w:rsidDel="00000000" w:rsidR="00000000" w:rsidRPr="00000000">
        <w:rPr>
          <w:rtl w:val="0"/>
        </w:rPr>
        <w:t xml:space="preserve">Come Acquistare 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4v4ga6g138sk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Acquisto tramite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Acquisto facile con carta di credito o pagamento mobile.</w:t>
        <w:br w:type="textWrapping"/>
        <w:br w:type="textWrapping"/>
        <w:t xml:space="preserve">Metodo consigliato per i principianti.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c33x0gegswgx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Acquisto con Moneta TON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Compra TON su un exchange centralizzato (CEX), invialo al portafoglio Tonkeeper, quindi effettua il pagamento.</w:t>
        <w:br w:type="textWrapping"/>
        <w:br w:type="textWrapping"/>
        <w:t xml:space="preserve">Per utenti esperti.</w:t>
        <w:br w:type="textWrapping"/>
        <w:br w:type="textWrapping"/>
        <w:t xml:space="preserve">Dettagli: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ixgrracp7cvc" w:id="12"/>
      <w:bookmarkEnd w:id="12"/>
      <w:r w:rsidDel="00000000" w:rsidR="00000000" w:rsidRPr="00000000">
        <w:rPr>
          <w:rtl w:val="0"/>
        </w:rPr>
        <w:t xml:space="preserve">Utilizzo dei Punti SP e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cv69rmq167st" w:id="13"/>
      <w:bookmarkEnd w:id="13"/>
      <w:r w:rsidDel="00000000" w:rsidR="00000000" w:rsidRPr="00000000">
        <w:rPr>
          <w:rtl w:val="0"/>
        </w:rPr>
        <w:t xml:space="preserve">🎯 Uso nel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punti o 1 Rocket = 1 tiro</w:t>
        <w:br/>
        <w:t>10000 punti o 10 Rocket = 10 tiri</w:t>
        <w:br/>
        <w:br/>
        <w:t>I PFP ottenuti possono essere scaricati e usati come icona app o social.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yzjcsstur89f" w:id="14"/>
      <w:bookmarkEnd w:id="14"/>
      <w:r w:rsidDel="00000000" w:rsidR="00000000" w:rsidRPr="00000000">
        <w:rPr>
          <w:rtl w:val="0"/>
        </w:rPr>
        <w:t xml:space="preserve">🧩 Serie PFP Attuali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Prima serie. Bonus se collezione completa (300 tipi)</w:t>
        <w:br w:type="textWrapping"/>
        <w:t xml:space="preserve">🟡 Holy PFP: Rari, per collezionisti (10 tipi)</w:t>
        <w:br w:type="textWrapping"/>
        <w:t xml:space="preserve">🔷 Pockemy 2nd PFP: Con rarità, massimo impatto sul ranking (10.000 tipi)</w:t>
        <w:br w:type="textWrapping"/>
        <w:br w:type="textWrapping"/>
        <w:t xml:space="preserve">Per salire nel ranking, concentrati sui Pockemy 2nd PFP.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82sgcu1w5936" w:id="15"/>
      <w:bookmarkEnd w:id="15"/>
      <w:r w:rsidDel="00000000" w:rsidR="00000000" w:rsidRPr="00000000">
        <w:rPr>
          <w:rtl w:val="0"/>
        </w:rPr>
        <w:t xml:space="preserve">📊 Influenza sul Ranking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Più PFP = ranking più alto</w:t>
        <w:br w:type="textWrapping"/>
        <w:t xml:space="preserve">I PFP rari hanno maggiore impatto</w:t>
        <w:br w:type="textWrapping"/>
        <w:br w:type="textWrapping"/>
        <w:t xml:space="preserve">Potrebbero influenzare i futuri airdrop</w:t>
        <w:br w:type="textWrapping"/>
        <w:br w:type="textWrapping"/>
        <w:t xml:space="preserve">Dettagli: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w8m5jjcd0dgj" w:id="16"/>
      <w:bookmarkEnd w:id="16"/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Guadagna punti gratuitamente tramite i task dell'app o eventi Discord, oppure acquista Rocket nel negozio. Usali nel gacha e altro.</w:t>
        <w:br w:type="textWrapping"/>
        <w:br w:type="textWrapping"/>
        <w:t xml:space="preserve">L'acquisto di Rocket è facoltativo — usalo in base alle tue possibilità.</w:t>
        <w:br w:type="textWrapping"/>
        <w:br w:type="textWrapping"/>
        <w:t xml:space="preserve">Altre serie PFP sono in arrivo. Rimani aggiornato con gli annunci ufficiali!</w:t>
        <w:br w:type="textWrapping"/>
        <w:br w:type="textWrapping"/>
        <w:t xml:space="preserve">Segui “Smapoke Magazine” e il nostro account X ufficiale:</w:t>
        <w:br w:type="textWrapping"/>
        <w:t xml:space="preserve">https://twitter.com/smapocke</w:t>
        <w:br w:type="textWrapping"/>
        <w:br w:type="textWrapping"/>
        <w:t xml:space="preserve">Discord Ufficiale: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