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Partecipa all'Evento Metaverse di Nuova Generazione 'XANA SUMMIT 2024!'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Oggi abbiamo delle notizie entusiasmanti da condividere con voi. JAPAN DAO ha confermato la sua partecipazione a 'XANA SUMMIT 2024,' uno dei più grandi eventi Web3 dell'anno.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 questo articolo, forniremo una panoramica approfondita su cos'è XANA SUMMIT 2024, il significato della partecipazione di JAPAN DAO e i benefici previsti e le prospettive future.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Continuate a leggere fino alla fine!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Cos'è XANA SUMMIT 2024?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prima cosa, guardate il video introduttivo di XANA SUMMIT 2024. Questo video mette in evidenza la panoramica dell'evento e le sue attrazioni, offrendovi un assaggio delle esperienze che potete aspettarvi nel metaverso.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SUMMIT 2024 è un festival di nuova generazione organizzato da XANA, una piattaforma che offre esperienze di AI, Web3.0 e metaverse. Questo evento combina tecnologie digitali all'avanguardia con l'intrattenimento, presentando i seguenti punti salienti: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 svolge per due settimane nel metaverso.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Partecipanti da tutto il mondo si riuniscono in uno spazio metaverse, liberi dai vincoli fisici.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Una vetrina delle ultime tecnologie, tra cui Web3.0, AI e intrattenimento.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Partecipazione globale di progetti, aziende, DAO, celebrità, artisti, creatori e comunità.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SUMMIT non è solo una fiera tecnologica; è anche un luogo per esplorare le possibilità future attraverso interazioni, apprendimento e intrattenimento tra i partecipanti. Il fatto che si svolga nel metaverso consente ai partecipanti di interagire in tempo reale all'interno di uno spazio virtuale e di condividere nuove esperienze, rendendolo particolarmente attraente.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Panoramica dell'Evento XANA SUMMIT 2024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88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82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Fonte: XANA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Panoramica dell'Evento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dell'Evento: XANA SUMMIT 2024</w:t>
        <w:br w:type="textWrapping"/>
        <w:t xml:space="preserve">Organizzatore: XANA</w:t>
        <w:br w:type="textWrapping"/>
        <w:t xml:space="preserve">Sede: XANA Metaverse</w:t>
        <w:br w:type="textWrapping"/>
        <w:t xml:space="preserve">Data: 24 settembre 2024 - 7 ottobre 2024 (14 giorni)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Contenuto dell'Evento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Sessioni di discussione con i migliori leader: Discussioni su argomenti all'avanguardia come Web3.0, AI e tecnologia spaziale.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Esposizioni aziendali: Esposizioni interattive dei prodotti e servizi più recenti all'interno del metaverso.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Performance di artisti: Spettacoli dal vivo di musica, arte e performance.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Networking: Eventi per promuovere interazioni tra i partecipanti e incontri d'affari.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Informazioni su XANA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è una piattaforma metaverse avanzata Web3.0 che combina tecnologie AI, metaverse e Web3.0, offrendo 'un altro sé' e 'un altro luogo' per tutti.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Fornisce un mondo in cui chiunque può creare facilmente avatar, spazi e giochi, acquistare e vendere beni, e realizzare il proprio potenziale diventando ciò che desidera essere.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Caratteristiche principali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Piattaforma Metaverse: XANA offre uno spazio virtuale in cui gli utenti possono giocare o fare affari.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NFT e giochi: XANA offre giochi Web3.0 utilizzando IP di personaggi famosi, come NFTDuel, che presenta carte di CryptoNinja, Ultraman e Astro Boy.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Valuta nativa XETA: XETA è la principale valuta utilizzata all'interno del metaverso di XANA e sul mercato NFT 'XANALIA'.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Collaborazioni notevoli: Collaborazioni con personaggi iconici giapponesi come CryptoNinja, Ultraman e Astro Boy.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Principali collezioni NFT di XANA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XANA: GENESIS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>
        <w:drawing>
          <wp:inline>
            <wp:extent cx="3657600" cy="15001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01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prima collezione NFT AI originale di XANA.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Funziona come partner AI nel metaverso.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9.997 NFT rilasciati (maggio 2023).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XANA x BreakingDown NFT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207737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37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Collaborazione con l'intrattenimento di arti marziali BreakingDown.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Migliaia di avatar generativi unici.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possessori di NFT possono utilizzare gli avatar nel metaverso XANA.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Rilasciato il 31 marzo 2023 e esaurito in 10 minuti.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XANA: LAND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168812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812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di terreni all'interno del metaverso di XANA.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Disponibile in tre dimensioni: Comune, Raro e Super Raro.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Gli acquirenti possono creare liberamente contenuti come giochi ed eventi.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XANA: PENPENZ x CryptoNinja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5763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63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Collaborazione con la più grande comunità DAO del Giappone, CryptoNinja.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10.000 personaggi di pinguini unici.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Lanciato il 25 febbraio 2023, distribuito sotto forma di free mint.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Significato e prospettive della partecipazione di JAPAN DAO a XANA SUMMIT 2024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Principali motivi di partecipazione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principale motivo di partecipazione di JAPAN DAO a XANA SUMMIT 2024 è la forte risonanza con la piattaforma metaverse innovativa offerta da XANA e la sua filosofia orientata ai creatori. La visione di XANA è perfettamente allineata con la direzione che JAPAN DAO intende perseguire, offrendo una straordinaria opportunità per co-creare nuove esperienze culturali.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Risultati attesi e prospettive future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Fusione di tecnologia digitale e arte: I creatori di JAPAN DAO offriranno nuove esperienze culturali all'interno del metaverso.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Maggiore riconoscimento internazionale: XANA SUMMIT offre l'opportunità di diffondere la cultura giapponese e la tecnologia blockchain in tutto il mondo.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Creazione di nuove opportunità commerciali: Rafforzare la collaborazione con governi locali e aziende per sviluppare nuovi progetti transfrontalieri.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9x6e3qxzn5fy" w:id="0"/>
      <w:bookmarkEnd w:id="0"/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partecipazione di JAPAN DAO a 'XANA SUMMIT 2024' è un'opportunità straordinaria per mostrare la cultura giapponese al mondo attraverso il potere del metaverso e della tecnologia digitale.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Organizzando l'evento nel metaverso, consente un'interazione in tempo reale con i partecipanti di tutto il mondo, offrendo nuove esperienze culturali al di là dei limiti fisici.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dovrebbe sfruttare questo evento per perseguire la fusione di tecnologia digitale e arte, aumentare il riconoscimento internazionale e creare nuove opportunità commerciali.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Rimanete aggiornati con le ultime novità seguendo l'account ufficiale X e Discord di JAPAN DAO. Scopriamo insieme il futuro del Web3!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sei interessato a JAPAN DAO, segui e supporta il 'JAPAN DAO Magazine' 💛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X ufficiale: https://twitter.com/japannftmuseum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ufficiale: https://discord.com/invite/japandao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Instagram ufficiale: https://www.instagram.com/japannftmuseum/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