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SP（智能口袋）积分与Rocket使用指南——迈向代币获取的第一步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SP家族的朋友们，大家好！</w:t>
        <w:br w:type="textWrapping"/>
        <w:br w:type="textWrapping"/>
        <w:t xml:space="preserve">本次我们将为大家详细解读SP（智能口袋）积分与Rocket的相关内容。</w:t>
        <w:br w:type="textWrapping"/>
        <w:br w:type="textWrapping"/>
        <w:t xml:space="preserve">我们将介绍如何通过Smart Pocket应用程序及Discord社区活动获取SP积分、如何在商店购买Rocket、以及它们的用途和魅力。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az2k0n97lqr4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前言</w:t>
        <w:br w:type="textWrapping"/>
        <w:t xml:space="preserve">如何获取SP积分</w:t>
        <w:br w:type="textWrapping"/>
        <w:t xml:space="preserve">1. 初次登录奖励</w:t>
        <w:br w:type="textWrapping"/>
        <w:t xml:space="preserve">2. 任务活动</w:t>
        <w:br w:type="textWrapping"/>
        <w:t xml:space="preserve">3. 邀请功能</w:t>
        <w:br w:type="textWrapping"/>
        <w:t xml:space="preserve">4. 问答活动（Discord）</w:t>
        <w:br w:type="textWrapping"/>
        <w:t xml:space="preserve">5. Rumble活动（Discord）</w:t>
        <w:br w:type="textWrapping"/>
        <w:t xml:space="preserve">6. 其他活动</w:t>
        <w:br w:type="textWrapping"/>
        <w:t xml:space="preserve">如何购买Rocket</w:t>
        <w:br w:type="textWrapping"/>
        <w:t xml:space="preserve">① 通过Telegram Stars购买（推荐・简单！）</w:t>
        <w:br w:type="textWrapping"/>
        <w:t xml:space="preserve">② 使用TON币购买（进阶用户）</w:t>
        <w:br w:type="textWrapping"/>
        <w:t xml:space="preserve">SP积分与Rocket的使用方法</w:t>
        <w:br w:type="textWrapping"/>
        <w:t xml:space="preserve">🎯 抽奖用途</w:t>
        <w:br w:type="textWrapping"/>
        <w:t xml:space="preserve">🧩 当前PFP系列</w:t>
        <w:br w:type="textWrapping"/>
        <w:t xml:space="preserve">📊 排名影响</w:t>
        <w:br w:type="textWrapping"/>
        <w:t xml:space="preserve">总结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1yu4q2h6dxjx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前言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SP积分是一种全球通用的积分系统。首次登录Smart Pocket应用程序后，用户即可免费开始赚取积分！</w:t>
        <w:br w:type="textWrapping"/>
        <w:br w:type="textWrapping"/>
        <w:t xml:space="preserve">初次登录即可获得1000积分奖励，通过应用内的任务和Discord社区活动可进一步累计积分。</w:t>
        <w:br w:type="textWrapping"/>
        <w:br w:type="textWrapping"/>
        <w:t xml:space="preserve">此外，用户还可通过使用商店功能购买Rocket（1 Rocket = 1000积分）来扩展使用范围。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9xmb0ro9l9k8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如何获取SP积分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iimh079sv0sa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初次登录奖励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注册并首次登录Smart Pocket应用程序即可获得1000积分。</w:t>
        <w:br w:type="textWrapping"/>
        <w:br w:type="textWrapping"/>
        <w:t xml:space="preserve">注册方法：https://note.com/japan_dao/n/n41015b5af06a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hvorccrel1dt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任务活动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应用程序新上线的“任务功能”让用户轻松赚取积分。</w:t>
        <w:br w:type="textWrapping"/>
        <w:br w:type="textWrapping"/>
        <w:t xml:space="preserve">【获取SP积分步骤】</w:t>
        <w:br w:type="textWrapping"/>
        <w:t xml:space="preserve">- 打开Earn标签页</w:t>
        <w:br w:type="textWrapping"/>
        <w:t xml:space="preserve">- 选择Daily任务或Earn任务</w:t>
        <w:br w:type="textWrapping"/>
        <w:t xml:space="preserve">- 点击“Start”开始任务</w:t>
        <w:br w:type="textWrapping"/>
        <w:t xml:space="preserve">- 完成任务</w:t>
        <w:br w:type="textWrapping"/>
        <w:t xml:space="preserve">- 点击“Claim”领取积分</w:t>
        <w:br w:type="textWrapping"/>
        <w:br w:type="textWrapping"/>
        <w:t xml:space="preserve">详情：https://note.com/japan_dao/n/nfa9879331899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完成所有每日任务后，记得在首页“Complete Task”栏目点击“Claim”按钮！</w:t>
        <w:br w:type="textWrapping"/>
        <w:br w:type="textWrapping"/>
        <w:t xml:space="preserve">详情：https://note.com/japan_dao/n/n08363fd3c288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fg044amge1pm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邀请功能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通过邀请他人并输入邀请码可获取积分。</w:t>
        <w:br w:type="textWrapping"/>
        <w:br w:type="textWrapping"/>
        <w:t xml:space="preserve">【步骤】</w:t>
        <w:br w:type="textWrapping"/>
        <w:t xml:space="preserve">- 登录应用程序</w:t>
        <w:br w:type="textWrapping"/>
        <w:t xml:space="preserve">- 分享邀请码</w:t>
        <w:br w:type="textWrapping"/>
        <w:t xml:space="preserve">- 被邀请者输入邀请码</w:t>
        <w:br w:type="textWrapping"/>
        <w:t xml:space="preserve">- 确认获得积分</w:t>
        <w:br w:type="textWrapping"/>
        <w:br w:type="textWrapping"/>
        <w:t xml:space="preserve">详情：https://note.com/japan_dao/n/n1922dcba923c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lqejliuctqu5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问答活动（Discord）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每周五23:00举行问答活动，回答问题可获得SP积分、USDT及✅Intelligence star🌟。</w:t>
        <w:br w:type="textWrapping"/>
        <w:br w:type="textWrapping"/>
        <w:t xml:space="preserve">详情：https://note.com/japan_dao/n/nf78c58c19093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pnfubzsj2b1j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Rumble活动（Discord）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每周六和周日23:00举行Rumble活动，参与小游戏对战获胜者可得SP积分、USDT及✅Battle star🌟。</w:t>
        <w:br w:type="textWrapping"/>
        <w:br w:type="textWrapping"/>
        <w:t xml:space="preserve">详情：https://note.com/japan_dao/n/nc2d3ae603c8b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pfe43x55qu5l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其他活动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参加搞笑图片大赛、Discord新活动以及Supernova角色专属活动计划。</w:t>
        <w:br w:type="textWrapping"/>
        <w:br w:type="textWrapping"/>
        <w:t xml:space="preserve">【获取✅Supernova🌟方法】</w:t>
        <w:br w:type="textWrapping"/>
        <w:t xml:space="preserve">集齐✅Twinkle star🌟、✅Intelligence star🌟与✅Battle star🌟即可获得三冠荣誉——✅Supernova🌟。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lydiz5r9oa7q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如何购买Rocket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r382gqmmv3u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通过Telegram Stars购买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可使用信用卡或手机支付，简单快捷。</w:t>
        <w:br w:type="textWrapping"/>
        <w:br w:type="textWrapping"/>
        <w:t xml:space="preserve">非常适合初次使用者。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lq6t14xekaop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使用TON币购买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需要在支持TON币的中心化交易所（CEX）购买TON币，并转账至Tonkeeper钱包完成支付。</w:t>
        <w:br w:type="textWrapping"/>
        <w:br w:type="textWrapping"/>
        <w:t xml:space="preserve">适合熟悉加密货币的用户。</w:t>
        <w:br w:type="textWrapping"/>
        <w:br w:type="textWrapping"/>
        <w:t xml:space="preserve">详情：https://note.com/japan_dao/n/nee8e860a6e5a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daz023x9nrnp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SP积分与Rocket的使用方法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tsfch82mrla0" w:id="13"/>
      <w:bookmarkEnd w:id="13"/>
      <w:r w:rsidDel="00000000" w:rsidR="00000000" w:rsidRPr="00000000">
        <w:rPr>
          <w:rtl w:val="0"/>
        </w:rPr>
        <w:t xml:space="preserve">🎯 抽奖用途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1000积分或1 Rocket = 抽一次</w:t>
        <w:br/>
        <w:t>10000积分或10 Rocket = 抽十次</w:t>
        <w:br/>
        <w:br/>
        <w:t>获得的PFP可下载并作为应用或社交头像使用！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8mly97gbsk4j" w:id="14"/>
      <w:bookmarkEnd w:id="14"/>
      <w:r w:rsidDel="00000000" w:rsidR="00000000" w:rsidRPr="00000000">
        <w:rPr>
          <w:rtl w:val="0"/>
        </w:rPr>
        <w:t xml:space="preserve">🧩 当前PFP系列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PFP：初代系列，集齐有奖励（共300种）</w:t>
        <w:br w:type="textWrapping"/>
        <w:t xml:space="preserve">🟡 Holy PFP：稀有，适合收藏（共10种）</w:t>
        <w:br w:type="textWrapping"/>
        <w:t xml:space="preserve">🔷 Pockemy 2nd PFP：含稀有度，对排名影响最大（共10000种）</w:t>
        <w:br w:type="textWrapping"/>
        <w:br w:type="textWrapping"/>
        <w:t xml:space="preserve">追求排名建议优先收集Pockemy 2nd PFP！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ex0s417tim5x" w:id="15"/>
      <w:bookmarkEnd w:id="15"/>
      <w:r w:rsidDel="00000000" w:rsidR="00000000" w:rsidRPr="00000000">
        <w:rPr>
          <w:rtl w:val="0"/>
        </w:rPr>
        <w:t xml:space="preserve">📊 排名影响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PFP数量越多，排名越高。</w:t>
        <w:br w:type="textWrapping"/>
        <w:t xml:space="preserve">稀有PFP对排名影响更大。</w:t>
        <w:br w:type="textWrapping"/>
        <w:br w:type="textWrapping"/>
        <w:t xml:space="preserve">未来空投可能受排名影响。</w:t>
        <w:br w:type="textWrapping"/>
        <w:br w:type="textWrapping"/>
        <w:t xml:space="preserve">详情：https://note.com/japan_dao/n/n521a5818be74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c102e7kvvn63" w:id="16"/>
      <w:bookmarkEnd w:id="1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可通过应用内任务或Discord活动免费获取积分，亦可通过商店购买Rocket。</w:t>
        <w:br w:type="textWrapping"/>
        <w:br w:type="textWrapping"/>
        <w:t xml:space="preserve">积分与Rocket可用于抽奖等多种功能，增加参与乐趣。</w:t>
        <w:br w:type="textWrapping"/>
        <w:br w:type="textWrapping"/>
        <w:t xml:space="preserve">购买Rocket并非强制，请根据个人情况理性使用。</w:t>
        <w:br w:type="textWrapping"/>
        <w:br w:type="textWrapping"/>
        <w:t xml:space="preserve">未来将推出更多PFP系列，SP积分与Rocket具有广泛应用和发展潜力。</w:t>
        <w:br w:type="textWrapping"/>
        <w:br w:type="textWrapping"/>
        <w:t xml:space="preserve">请关注“智能口袋杂志”及官方X账号，获取最新信息！</w:t>
        <w:br w:type="textWrapping"/>
        <w:br w:type="textWrapping"/>
        <w:t xml:space="preserve">官方X账号：https://twitter.com/smapocke</w:t>
        <w:br w:type="textWrapping"/>
        <w:t xml:space="preserve">官方Discord：https://discord.com/invite/smartpocket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