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3228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2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Япония Дао основала новую студию персонажей эпохи с блокчейном!</w:t>
      </w:r>
    </w:p>
    <w:p>
      <w:r>
        <w:t>Привет, семья Япония Дао ☆</w:t>
      </w:r>
    </w:p>
    <w:p>
      <w:r>
        <w:t>На этот раз мы представим новый вызов Японии DAO, который объединяет цифровой контент и технологии блокчейна и реализует потенциал нового производства персонажей.</w:t>
      </w:r>
    </w:p>
    <w:p>
      <w:r>
        <w:t>В начале</w:t>
      </w:r>
    </w:p>
    <w:p>
      <w:r>
        <w:t>Япония DAO разрабатывает инновационные проекты, используя технологии и креативность в качестве сообщества DAO, которое обрабатывает уникальных персонажей IP.</w:t>
      </w:r>
    </w:p>
    <w:p>
      <w:r>
        <w:t>В государстве -ф -арт -студии, созданной на этот раз, мы будем использовать NFT (не -фангарный токен), чтобы обеспечить новые впечатления с беспрецедентными персонажами.</w:t>
      </w:r>
    </w:p>
    <w:p>
      <w:r>
        <w:t>Япония DAO персонаж студия</w:t>
      </w:r>
    </w:p>
    <w:p>
      <w:r>
        <w:t>Разработка оригинальных IP -символов</w:t>
      </w:r>
    </w:p>
    <w:p>
      <w:r>
        <w:t>Япония Дао работала над собственными персонажами IP и привлекла много поклонников.</w:t>
      </w:r>
    </w:p>
    <w:p>
      <w:r>
        <w:t>Студия персонажей установила на этот раз новые возможности для производства персонажей, сотрудничая с создателями.</w:t>
      </w:r>
    </w:p>
    <w:p>
      <w:r>
        <w:t>Это не только укрепит существующие IPS, но и разрабатывает новые персонажи и истории, чтобы обеспечить различные контенты.</w:t>
      </w:r>
    </w:p>
    <w:p>
      <w:r>
        <w:t>Изменение рынка цифрового контента</w:t>
      </w:r>
    </w:p>
    <w:p>
      <w:r>
        <w:t>Рынок цифрового контента быстро развивался, особенно с ростом NFT (нефть -токен), что значительно изменило концепцию владения и цифровой сертификации.</w:t>
      </w:r>
    </w:p>
    <w:p>
      <w:r>
        <w:t>Япония Дао пытается выйти на передний план рынка, собирая эту тенденцию как можно скорее и работая над созданием персонажей с использованием технологии блокчейна.</w:t>
      </w:r>
    </w:p>
    <w:p>
      <w:r>
        <w:t>Проект 1 -й: Белковая лаборатория</w:t>
      </w:r>
    </w:p>
    <w:p>
      <w:r>
        <w:drawing>
          <wp:inline xmlns:a="http://schemas.openxmlformats.org/drawingml/2006/main" xmlns:pic="http://schemas.openxmlformats.org/drawingml/2006/picture">
            <wp:extent cx="3657600" cy="190239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3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Первый проект «Характерная студия» Японии Дао - это сотрудничество с популярным здоровым рестораном «Белковая лаборатория».</w:t>
      </w:r>
    </w:p>
    <w:p>
      <w:r>
        <w:t>Белковая лаборатория поддерживается многими клиентами с концепцией «поддержки диеты, которая приводит к идеальному строительству тела» с наиболее важными ингредиентами и меню.</w:t>
      </w:r>
    </w:p>
    <w:p>
      <w:r>
        <w:t>В этом сотрудничестве мы произведем официальный характер белковой лаборатории и передадим привлекательность ресторана большему количеству людей через этот характер.</w:t>
      </w:r>
    </w:p>
    <w:p>
      <w:r>
        <w:t>Официальный сайт белковой лаборатории</w:t>
      </w:r>
    </w:p>
    <w:p>
      <w:r>
        <w:t>https://protein.co.jp/</w:t>
      </w:r>
    </w:p>
    <w:p>
      <w:r>
        <w:t>Белковая лаборатория x учетная запись</w:t>
      </w:r>
    </w:p>
    <w:p>
      <w:r>
        <w:t>https://twitter.com/proteinlab_jp</w:t>
      </w:r>
    </w:p>
    <w:p>
      <w:r>
        <w:t>Белковая лаборатория Instagram Account</w:t>
      </w:r>
    </w:p>
    <w:p>
      <w:r>
        <w:t>https://www.instagram.com/proteinlab.jp/</w:t>
      </w:r>
    </w:p>
    <w:p>
      <w:r>
        <w:t>Распределение купонов NFT и его последствия</w:t>
      </w:r>
    </w:p>
    <w:p>
      <w:r>
        <w:t>Купоны NFT будут предоставлены в цифровом формате и будут распределены по более чем 150 странам. Пользователи могут использовать этот купон для еды и покупок.</w:t>
      </w:r>
    </w:p>
    <w:p>
      <w:r>
        <w:t>Ожидается, что следующие эффекты будут использоваться для использования купонов NFT:</w:t>
      </w:r>
    </w:p>
    <w:p>
      <w:r>
        <w:t>Глобальная когнитивная экспансия: распределив купоны NFT в более чем 150 странах, бренды могут распространяться на международном уровне и привлекать новых клиентов.</w:t>
      </w:r>
    </w:p>
    <w:p>
      <w:r>
        <w:t>Безопасные и прозрачные транзакции: использование технологии блокчейна гарантирует купоны простым и владением, и пользователи могут торговать с душевным спокойствием.</w:t>
      </w:r>
    </w:p>
    <w:p>
      <w:r>
        <w:t>Повышенные роялти клиентов: купоны NFT ограничены и стоят предметов коллекционера, что обеспечивает особое ощущение для клиентов и способствуя улучшению роялти.</w:t>
      </w:r>
    </w:p>
    <w:p>
      <w:r>
        <w:t>Таким образом, поддерживая разработку корпоративных персонажей, это будет модельный случай, который показывает возможность нового производства персонажей, предоставленных Japan Dao Hears Studio, и достигнет слияния цифрового контента и реальных магазинов.</w:t>
      </w:r>
    </w:p>
    <w:p>
      <w:r>
        <w:drawing>
          <wp:inline xmlns:a="http://schemas.openxmlformats.org/drawingml/2006/main" xmlns:pic="http://schemas.openxmlformats.org/drawingml/2006/picture">
            <wp:extent cx="3657600" cy="252097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20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Новое создание IP и поддержка создателей</w:t>
      </w:r>
    </w:p>
    <w:p>
      <w:r>
        <w:t>В студии персонажей мы также сосредотачиваемся на разработке новых персонажей и историй, одновременно укрепляя существующие IPS. В результате мы всегда предоставляем новый контент и привлекаем фанатов.</w:t>
      </w:r>
    </w:p>
    <w:p>
      <w:r>
        <w:t>В сотрудничестве с создателями мы создадим уникальных персонажей, которые включают различные идеи и творчество.</w:t>
      </w:r>
    </w:p>
    <w:p>
      <w:r>
        <w:t>Мы также продвигаем деятельность с целью расширения мирового рынка. Использование технологий блокчейна облегчает международным транзакциям подходить к фанатам и коллекционерам по всему миру.</w:t>
      </w:r>
    </w:p>
    <w:p>
      <w:r>
        <w:drawing>
          <wp:inline xmlns:a="http://schemas.openxmlformats.org/drawingml/2006/main" xmlns:pic="http://schemas.openxmlformats.org/drawingml/2006/picture">
            <wp:extent cx="3657600" cy="17853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53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 будущих событиях</w:t>
      </w:r>
    </w:p>
    <w:p>
      <w:r>
        <w:t>Япония Дао очень сосредоточена на сотрудничестве с сообществом. Фансы и создатели могут активно участвовать в проекте, основанном на философии DAO (распределенная автономная организация).</w:t>
      </w:r>
    </w:p>
    <w:p>
      <w:r>
        <w:t>Включая обратную связь и идеи от сообщества, мы будем расти вместе и создавать привлекательный контент.</w:t>
      </w:r>
    </w:p>
    <w:p>
      <w:r>
        <w:t>Как будущее ожидание развития</w:t>
      </w:r>
    </w:p>
    <w:p>
      <w:r>
        <w:t>Сотрудничество ускорение</w:t>
      </w:r>
    </w:p>
    <w:p>
      <w:r>
        <w:t>Ожидается, что мы будем сотрудничать с реальными магазинами по всей Японии, улучшая использование и осознание населения NFT и умного кармана.</w:t>
      </w:r>
    </w:p>
    <w:p>
      <w:r>
        <w:t>Создание новой японской культуры</w:t>
      </w:r>
    </w:p>
    <w:p>
      <w:r>
        <w:t>Конечно, это будет дело, что деятельность персонажей студии будет ускоряться, а у компаний есть персонажи и NFT.</w:t>
      </w:r>
    </w:p>
    <w:p>
      <w:r>
        <w:t>Сотрудничество с местными органами власти и культурой</w:t>
      </w:r>
    </w:p>
    <w:p>
      <w:r>
        <w:t>Благодаря сотрудничеству с местными органами власти, осязаемыми и нематериальными культурными свойствами, местными исполнительными искусствами и местными фестивалями, не только укреплением существующих IP, но и новое создание IP и региональное продвижение будет продвинуто.в прошлом было трудно войти, и ожидается, что Япония Дао сыграет важную роль в региональном продвижении.</w:t>
      </w:r>
    </w:p>
    <w:p>
      <w:r>
        <w:drawing>
          <wp:inline xmlns:a="http://schemas.openxmlformats.org/drawingml/2006/main" xmlns:pic="http://schemas.openxmlformats.org/drawingml/2006/picture">
            <wp:extent cx="3657600" cy="202217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краткое содержание</w:t>
      </w:r>
    </w:p>
    <w:p>
      <w:r>
        <w:t>Япония Dao Fuses Blockchain Technology и цифровой контент и преследует новое производство персонажей. Используя свои собственные персонажи IP и купоны NFT, мы укрепляем развитие мирового рынка и сотрудничество с сообществом.</w:t>
      </w:r>
    </w:p>
    <w:p>
      <w:r>
        <w:t>Кроме того, в будущем мы начнем поддерживать развитие корпоративного персонажа в сотрудничестве с ИС Anime Pro Dotation. Это позволит компаниям распространять свои собственные бренды через цифровой контент, а персонажа Japan Dao привлечет больше поклонников.</w:t>
      </w:r>
    </w:p>
    <w:p>
      <w:r>
        <w:t>Пожалуйста, обратите внимание на Японию Дао, которая будет продолжать расти с фанатами и создателями благодаря инновационным проектам.</w:t>
      </w:r>
    </w:p>
    <w:p>
      <w:r>
        <w:t>Если вы заинтересованы в Японии DAO, пожалуйста, следите за журналом «Япония Дао».</w:t>
      </w:r>
    </w:p>
    <w:p>
      <w:r>
        <w:t>Официальная учетная запись X: https: //twitter.com/japannftmuseum</w:t>
      </w:r>
    </w:p>
    <w:p>
      <w:r>
        <w:t>Официальный раздор: https://discord.com/invite/japandao</w:t>
      </w:r>
    </w:p>
    <w:p>
      <w:r>
        <w:t>Официальный Instagram: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