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Получите призы! Как играть и побеждать в Rumble (мини-игра)!!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Привет, SP FAMILY☆</w:t>
        <w:br w:type="textWrapping"/>
        <w:br w:type="textWrapping"/>
        <w:t xml:space="preserve">После вступления в сообщество DISCORD Smart Pocket вы часто будете видеть еженедельное событие под названием “Rumble”. В этой статье рассказывается, как играть в Rumble, как оно проходит и почему это весело.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Обзор Rumble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1. Время и место проведения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Время: каждый вторник и четверг в 23:00 (JST) / 14:00 (UST)</w:t>
        <w:br w:type="textWrapping"/>
        <w:t xml:space="preserve">※ Время может изменяться — следите за последними объявлениями.</w:t>
        <w:br w:type="textWrapping"/>
        <w:br w:type="textWrapping"/>
        <w:t xml:space="preserve">Место: в канале “rumble” на сервере Smart Pocket.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2. Управление событиями с помощью календаря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Используйте календарь сервера, чтобы проверять расписание мероприятий и настраивать напоминания в соответствии с вашим графиком.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События Rumble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Проводятся 4 матча, и в каждом определяется один победитель. Игры проходят автоматически через систему.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4. Как принять участие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Нажмите на “⚔️” под “Rumble Royale”, чтобы зарегистрироваться. Если страница прокрутилась до начала матча, нажмите “Jump!” или “#⚔️rumble”, чтобы вернуться.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Матчи Rumble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1. До начала матча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Отображаются следующие данные:</w:t>
        <w:br/>
        <w:t>1. Количество участников</w:t>
        <w:br/>
        <w:t>2. Эпоха (Классика)</w:t>
        <w:br/>
        <w:t>3. Приз (внутриигровые призы не используются, победители получают отдельные награды)</w:t>
        <w:br/>
        <w:t>4. Бонусы за победу над соперниками</w:t>
        <w:br/>
        <w:t>Победитель определяется после достижения цели по призу.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2. Информация о матче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Информация предоставляется на английском, но иконки помогут понять:</w:t>
        <w:br/>
        <w:t>1. Победа над врагом, нахождение или создание оружия</w:t>
        <w:br/>
        <w:t>2. Удачные события</w:t>
        <w:br/>
        <w:t>3. Найденные ракушки</w:t>
        <w:br/>
        <w:t>4. Смерть (перечёркнуто)</w:t>
        <w:br/>
        <w:t>5. Возрождение</w:t>
        <w:br/>
        <w:t>В нижней части экрана отображается количество оставшихся игроков.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3. События в раундах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В некоторых раундах могут происходить катастрофы: землетрясения, ядовитый газ, ядерные взрывы, похищения инопланетянами, штормы и т.д.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Также возможны положительные события: возрождение, охота за ракушками.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4. После окончания раунда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Система объявляет победителя. Проверьте, не вы ли стали счастливчиком!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Призы для победителей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Призы:</w:t>
        <w:br/>
        <w:t>- 500 SP Points (2 победителя)</w:t>
        <w:br/>
        <w:t>- 10 USDT (2 победителя)</w:t>
        <w:br/>
        <w:t>- Специальная роль Battle star🌟</w:t>
        <w:br/>
        <w:br/>
        <w:t>Список победителей публикуется после завершения события.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Во время праздников могут быть добавлены особые призы. Например, в последнюю неделю Golden Week 2024 пятый матч включал дополнительный приз в 20 USDT.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Важные заметки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Победители должны предоставить адрес своего кошелька в течение недели.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Победители SP Points должны войти в Smart Pocket с указанным адресом.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Победители 10 USDT должны предоставить адрес, совместимый с USDT.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Все призы отправляются после сбора всех адресов.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Атмосфера сообщества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Помимо участия в матчах, вы можете писать комментарии и использовать эмодзи для создания атмосферы. ※ Ограничение: 1 комментарий каждые 30 секунд (режим медленной отправки).</w:t>
        <w:br/>
        <w:br/>
        <w:t>- Перед матчами публикуются объявления, иногда содержащие важную информацию.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Все могут комментировать, нет языковых ограничений.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Когда объявляется победитель, все поздравляют его.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Сообщество Smart Pocket проводит мини-игру Rumble каждые выходные. Принять участие просто — достаточно нажать на эмодзи. Игры проходят автоматически, катастрофы и сокровища делают игру интереснее. После игры публикуются результаты, и вы можете отпраздновать с другими участниками.</w:t>
        <w:br w:type="textWrapping"/>
        <w:br w:type="textWrapping"/>
        <w:t xml:space="preserve">Интересует Smart Pocket? Подпишитесь на “Smart Pocket Magazine” и официальный X-аккаунт!</w:t>
        <w:br w:type="textWrapping"/>
        <w:br w:type="textWrapping"/>
        <w:t xml:space="preserve">Официальный аккаунт X: https://twitter.com/smapocke</w:t>
        <w:br w:type="textWrapping"/>
        <w:t xml:space="preserve">Официальный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