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Gewinne Preise! So spielst du Rumble (Mini-Game) und gewinnst!</w:t>
      </w:r>
    </w:p>
    <w:p w:rsidR="00000000" w:rsidDel="00000000" w:rsidP="00000000" w:rsidRDefault="00000000" w:rsidRPr="00000000" w14:paraId="00000003">
      <w:pPr>
        <w:pStyle w:val="Heading1"/>
        <w:rPr/>
      </w:pPr>
      <w:r w:rsidDel="00000000" w:rsidR="00000000" w:rsidRPr="00000000">
        <w:rPr>
          <w:rtl w:val="0"/>
        </w:rPr>
        <w:t xml:space="preserve">Einleitung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Hallo SP FAMILY☆</w:t>
        <w:br w:type="textWrapping"/>
        <w:br w:type="textWrapping"/>
        <w:t xml:space="preserve">Nachdem du der Smart Pocket DISCORD-Community beigetreten bist, wirst du regelmäßig das wöchentliche Event „Rumble“ sehen. In diesem Artikel erfährst du, wie Rumble funktioniert, wie man mitmacht und warum es so viel Spaß macht.</w:t>
      </w:r>
    </w:p>
    <w:p w:rsidR="00000000" w:rsidDel="00000000" w:rsidP="00000000" w:rsidRDefault="00000000" w:rsidRPr="00000000" w14:paraId="00000005">
      <w:pPr>
        <w:pStyle w:val="Heading1"/>
        <w:rPr/>
      </w:pPr>
      <w:r w:rsidDel="00000000" w:rsidR="00000000" w:rsidRPr="00000000">
        <w:rPr>
          <w:rtl w:val="0"/>
        </w:rPr>
        <w:t xml:space="preserve">Überblick über Rumble</w:t>
      </w:r>
    </w:p>
    <w:p w:rsidR="00000000" w:rsidDel="00000000" w:rsidP="00000000" w:rsidRDefault="00000000" w:rsidRPr="00000000" w14:paraId="00000006">
      <w:pPr>
        <w:pStyle w:val="Heading2"/>
        <w:rPr/>
      </w:pPr>
      <w:r w:rsidDel="00000000" w:rsidR="00000000" w:rsidRPr="00000000">
        <w:rPr>
          <w:rtl w:val="0"/>
        </w:rPr>
        <w:t xml:space="preserve">1. Zeit und Ort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Zeit: Jeden Dienstag und Donnerstag um 23:00 Uhr (JST) / 14:00 Uhr (UST)</w:t>
        <w:br w:type="textWrapping"/>
        <w:t xml:space="preserve">※ Die Zeiten können sich ändern – überprüfe immer die aktuellen Ankündigungen.</w:t>
        <w:br w:type="textWrapping"/>
        <w:br w:type="textWrapping"/>
        <w:t xml:space="preserve">Ort: Im „rumble“-Channel des Smart Pocket Servers.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9">
      <w:pPr>
        <w:pStyle w:val="Heading2"/>
        <w:rPr/>
      </w:pPr>
      <w:r w:rsidDel="00000000" w:rsidR="00000000" w:rsidRPr="00000000">
        <w:rPr>
          <w:rtl w:val="0"/>
        </w:rPr>
        <w:t xml:space="preserve">2. Eventplanung mit Kalenderfunktion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Mit der Kalenderfunktion im Server kannst du Eventzeiten einsehen und sie deinem Zeitplan entsprechend anpassen.</w:t>
      </w:r>
    </w:p>
    <w:p w:rsidR="00000000" w:rsidDel="00000000" w:rsidP="00000000" w:rsidRDefault="00000000" w:rsidRPr="00000000" w14:paraId="0000000B">
      <w:pPr>
        <w:pStyle w:val="Heading2"/>
        <w:rPr/>
      </w:pPr>
      <w:r w:rsidDel="00000000" w:rsidR="00000000" w:rsidRPr="00000000">
        <w:rPr>
          <w:rtl w:val="0"/>
        </w:rPr>
        <w:t xml:space="preserve">3. Rumble-Events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Es finden vier Matches pro Event statt, jedes mit einem Gewinner. Die Matches laufen automatisch ab.</w:t>
      </w:r>
    </w:p>
    <w:p w:rsidR="00000000" w:rsidDel="00000000" w:rsidP="00000000" w:rsidRDefault="00000000" w:rsidRPr="00000000" w14:paraId="0000000D">
      <w:pPr>
        <w:pStyle w:val="Heading2"/>
        <w:rPr/>
      </w:pPr>
      <w:r w:rsidDel="00000000" w:rsidR="00000000" w:rsidRPr="00000000">
        <w:rPr>
          <w:rtl w:val="0"/>
        </w:rPr>
        <w:t xml:space="preserve">4. Teilnahme am Rumble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Klicke auf das „⚔️“-Symbol unter „Rumble Royale“, um teilzunehmen. Falls die Seite vorher wechselt, kannst du mit „Jump!“ oder „#⚔️rumble“ zurückkehren.</w:t>
        <w:br/>
        <w:br/>
      </w: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F">
      <w:pPr>
        <w:pStyle w:val="Heading1"/>
        <w:rPr/>
      </w:pPr>
      <w:r w:rsidDel="00000000" w:rsidR="00000000" w:rsidRPr="00000000">
        <w:rPr>
          <w:rtl w:val="0"/>
        </w:rPr>
        <w:t xml:space="preserve">Rumble-Kämpfe</w:t>
      </w:r>
    </w:p>
    <w:p w:rsidR="00000000" w:rsidDel="00000000" w:rsidP="00000000" w:rsidRDefault="00000000" w:rsidRPr="00000000" w14:paraId="00000010">
      <w:pPr>
        <w:pStyle w:val="Heading2"/>
        <w:rPr/>
      </w:pPr>
      <w:r w:rsidDel="00000000" w:rsidR="00000000" w:rsidRPr="00000000">
        <w:rPr>
          <w:rtl w:val="0"/>
        </w:rPr>
        <w:t xml:space="preserve">1. Vor dem Match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Angezeigte Informationen:</w:t>
        <w:br/>
        <w:t>1. Anzahl der Teilnehmer</w:t>
        <w:br/>
        <w:t>2. Epoche (Classic)</w:t>
        <w:br/>
        <w:t>3. Preis (es wird kein interner Preis verwendet – Gewinne werden separat vergeben)</w:t>
        <w:br/>
        <w:t>4. Bonus für Kills</w:t>
        <w:br/>
        <w:t>Wenn das Ziel erreicht ist, wird der Gewinner ermittelt.</w:t>
        <w:br/>
        <w:br/>
      </w:r>
      <w:r>
        <w:drawing>
          <wp:inline>
            <wp:extent cx="3657600" cy="205740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2">
      <w:pPr>
        <w:pStyle w:val="Heading2"/>
        <w:rPr/>
      </w:pPr>
      <w:r w:rsidDel="00000000" w:rsidR="00000000" w:rsidRPr="00000000">
        <w:rPr>
          <w:rtl w:val="0"/>
        </w:rPr>
        <w:t xml:space="preserve">2. Match-Informationen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Die Infos sind auf Englisch, aber anhand von Symbolen leicht verständlich:</w:t>
        <w:br/>
        <w:t>1. Gegner besiegen, Waffen finden/herstellen</w:t>
        <w:br/>
        <w:t>2. Gute Situation</w:t>
        <w:br/>
        <w:t>3. Muschel gefunden</w:t>
        <w:br/>
        <w:t>4. Tod (durchgestrichen)</w:t>
        <w:br/>
        <w:t>5. Wiederbelebung</w:t>
        <w:br/>
        <w:t>Unten steht, wie viele Spieler noch übrig sind.</w:t>
        <w:br/>
        <w:br/>
      </w:r>
      <w:r>
        <w:drawing>
          <wp:inline>
            <wp:extent cx="3657600" cy="205740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4">
      <w:pPr>
        <w:pStyle w:val="Heading2"/>
        <w:rPr/>
      </w:pPr>
      <w:r w:rsidDel="00000000" w:rsidR="00000000" w:rsidRPr="00000000">
        <w:rPr>
          <w:rtl w:val="0"/>
        </w:rPr>
        <w:t xml:space="preserve">3. Ereignisse während der Runden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Es kann zu Katastrophen kommen – Erdbeben, Giftgas, Nuklearexplosion, Entführung durch Aliens, Sturm usw. Manche Spieler sterben dabei.</w:t>
        <w:br/>
        <w:br/>
      </w:r>
      <w:r>
        <w:drawing>
          <wp:inline>
            <wp:extent cx="3657600" cy="2057400"/>
            <wp:docPr id="6" name="Picture 6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6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Auch gute Ereignisse wie Wiederbelebungen oder Muscheljagden sind möglich.</w:t>
        <w:br/>
        <w:br/>
      </w:r>
      <w:r>
        <w:drawing>
          <wp:inline>
            <wp:extent cx="3657600" cy="2057400"/>
            <wp:docPr id="7" name="Picture 7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7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6">
      <w:pPr>
        <w:pStyle w:val="Heading2"/>
        <w:rPr/>
      </w:pPr>
      <w:r w:rsidDel="00000000" w:rsidR="00000000" w:rsidRPr="00000000">
        <w:rPr>
          <w:rtl w:val="0"/>
        </w:rPr>
        <w:t xml:space="preserve">4. Nach dem Match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Das System gibt den Gewinner bekannt. Schau nach, ob du der Glückliche bist!</w:t>
        <w:br/>
        <w:br/>
      </w:r>
      <w:r>
        <w:drawing>
          <wp:inline>
            <wp:extent cx="3657600" cy="2057400"/>
            <wp:docPr id="8" name="Picture 8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8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8">
      <w:pPr>
        <w:pStyle w:val="Heading1"/>
        <w:rPr/>
      </w:pPr>
      <w:r w:rsidDel="00000000" w:rsidR="00000000" w:rsidRPr="00000000">
        <w:rPr>
          <w:rtl w:val="0"/>
        </w:rPr>
        <w:t xml:space="preserve">Preise für Gewinner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Folgende Preise werden vergeben:</w:t>
        <w:br/>
        <w:t>- 500 SP-Punkte (2 Personen)</w:t>
        <w:br/>
        <w:t>- 10 USDT (2 Personen)</w:t>
        <w:br/>
        <w:t>- Spezielle Rolle: Battle star🌟</w:t>
        <w:br/>
        <w:br/>
        <w:t>Alle Gewinner werden nach dem Event bekannt gegeben.</w:t>
        <w:br/>
        <w:br/>
      </w:r>
      <w:r>
        <w:drawing>
          <wp:inline>
            <wp:extent cx="3657600" cy="2057400"/>
            <wp:docPr id="9" name="Picture 9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9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An Feiertagen gibt es manchmal Sonderpreise – z.B. in der letzten Woche der Golden Week 2024 gab es beim 5. Match zusätzlich 20 USDT.</w:t>
      </w:r>
    </w:p>
    <w:p w:rsidR="00000000" w:rsidDel="00000000" w:rsidP="00000000" w:rsidRDefault="00000000" w:rsidRPr="00000000" w14:paraId="0000001A">
      <w:pPr>
        <w:pStyle w:val="Heading1"/>
        <w:rPr/>
      </w:pPr>
      <w:r w:rsidDel="00000000" w:rsidR="00000000" w:rsidRPr="00000000">
        <w:rPr>
          <w:rtl w:val="0"/>
        </w:rPr>
        <w:t xml:space="preserve">Wichtige Hinweise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Gewinner müssen ihre Wallet-Adresse innerhalb einer Woche einreichen.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SP-Punkte-Gewinner müssen sich mit ihrer Wallet-Adresse bei Smart Pocket einloggen.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10 USDT-Gewinner müssen eine Adresse angeben, die mit dem USDT-Standard kompatibel ist.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Alle Preise werden gesammelt versendet, nachdem alle Adressen eingegangen sind.</w:t>
      </w:r>
    </w:p>
    <w:p w:rsidR="00000000" w:rsidDel="00000000" w:rsidP="00000000" w:rsidRDefault="00000000" w:rsidRPr="00000000" w14:paraId="0000001F">
      <w:pPr>
        <w:pStyle w:val="Heading1"/>
        <w:rPr/>
      </w:pPr>
      <w:r w:rsidDel="00000000" w:rsidR="00000000" w:rsidRPr="00000000">
        <w:rPr>
          <w:rtl w:val="0"/>
        </w:rPr>
        <w:t xml:space="preserve">Community-Atmosphäre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Neben dem Spielen kannst du Kommentare posten oder Emojis verwenden, um mitzumachen. ※ Kommentare sind auf einen alle 30 Sekunden begrenzt.</w:t>
        <w:br/>
        <w:br/>
        <w:t>- Vor dem Match gibt es oft Ankündigungen, manchmal mit wichtigen Infos.</w:t>
        <w:br/>
        <w:br/>
      </w:r>
      <w:r>
        <w:drawing>
          <wp:inline>
            <wp:extent cx="3657600" cy="2057400"/>
            <wp:docPr id="10" name="Picture 10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0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Jeder kann kommentieren, es gibt keine Sprachbeschränkung.</w:t>
        <w:br/>
        <w:br/>
      </w:r>
      <w:r>
        <w:drawing>
          <wp:inline>
            <wp:extent cx="3657600" cy="2057400"/>
            <wp:docPr id="11" name="Picture 1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1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Wenn ein Gewinner bekannt gegeben wird, gratulieren alle gemeinsam.</w:t>
        <w:br/>
        <w:br/>
      </w:r>
      <w:r>
        <w:drawing>
          <wp:inline>
            <wp:extent cx="3657600" cy="2057400"/>
            <wp:docPr id="1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2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21">
      <w:pPr>
        <w:pStyle w:val="Heading1"/>
        <w:rPr/>
      </w:pPr>
      <w:r w:rsidDel="00000000" w:rsidR="00000000" w:rsidRPr="00000000">
        <w:rPr>
          <w:rtl w:val="0"/>
        </w:rPr>
        <w:t xml:space="preserve">Fazit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Die Smart Pocket-Community veranstaltet jedes Wochenende Rumble-Minigames. Die Teilnahme ist einfach – Emoji drücken und los geht's. Kämpfe laufen automatisch ab, Katastrophen und Schätze machen das Spiel spannend. Nach dem Spiel gibt es eine Siegerehrung, und du kannst mit anderen feiern.</w:t>
        <w:br w:type="textWrapping"/>
        <w:br w:type="textWrapping"/>
        <w:t xml:space="preserve">Wenn du Interesse an Smart Pocket hast, folge dem „Smart Pocket Magazine“ und dem offiziellen X-Account!</w:t>
        <w:br w:type="textWrapping"/>
        <w:br w:type="textWrapping"/>
        <w:t xml:space="preserve">Offizieller X-Account: https://twitter.com/smapocke</w:t>
        <w:br w:type="textWrapping"/>
        <w:t xml:space="preserve">Offizieller Discord: https://discord.com/invite/smartpocket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Relationship Id="rId9" Type="http://schemas.openxmlformats.org/officeDocument/2006/relationships/image" Target="media/image4.jpg"/><Relationship Id="rId10" Type="http://schemas.openxmlformats.org/officeDocument/2006/relationships/image" Target="media/image5.jpg"/><Relationship Id="rId11" Type="http://schemas.openxmlformats.org/officeDocument/2006/relationships/image" Target="media/image6.jpg"/><Relationship Id="rId12" Type="http://schemas.openxmlformats.org/officeDocument/2006/relationships/image" Target="media/image7.jpg"/><Relationship Id="rId13" Type="http://schemas.openxmlformats.org/officeDocument/2006/relationships/image" Target="media/image8.jpg"/><Relationship Id="rId14" Type="http://schemas.openxmlformats.org/officeDocument/2006/relationships/image" Target="media/image9.jpg"/><Relationship Id="rId15" Type="http://schemas.openxmlformats.org/officeDocument/2006/relationships/image" Target="media/image10.jpg"/><Relationship Id="rId16" Type="http://schemas.openxmlformats.org/officeDocument/2006/relationships/image" Target="media/image11.jpg"/><Relationship Id="rId17" Type="http://schemas.openxmlformats.org/officeDocument/2006/relationships/image" Target="media/image1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