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r>
        <w:drawing>
          <wp:inline xmlns:a="http://schemas.openxmlformats.org/drawingml/2006/main" xmlns:pic="http://schemas.openxmlformats.org/drawingml/2006/picture">
            <wp:extent cx="3657600" cy="205740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O que é Kagura?</w:t>
      </w:r>
    </w:p>
    <w:p>
      <w:r>
        <w:drawing>
          <wp:inline xmlns:a="http://schemas.openxmlformats.org/drawingml/2006/main" xmlns:pic="http://schemas.openxmlformats.org/drawingml/2006/picture">
            <wp:extent cx="3657600" cy="4360984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436098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Olá, a família Japan Dao ☆</w:t>
      </w:r>
    </w:p>
    <w:p>
      <w:r>
        <w:t>Neste artigo, o mangá "Kagukomi" se desenvolveu a partir de Kagura NFT após o nascimento de Kagura.</w:t>
      </w:r>
    </w:p>
    <w:p>
      <w:r>
        <w:t>Vou aprofundar a história e os personagens.</w:t>
      </w:r>
    </w:p>
    <w:p>
      <w:r>
        <w:t>Também leremos o local atual de "Kagura", que evoluiu para vários conteúdos, como música e animação, e o futuro de "Kagura", que fortaleceu ainda mais o IP.</w:t>
      </w:r>
    </w:p>
    <w:p>
      <w:r>
        <w:t>Por favor, dê uma olhada no final!</w:t>
      </w:r>
    </w:p>
    <w:p>
      <w:r>
        <w:t>* Se você não leu "Kagura é o nascimento do Vol.1 Kagura", gostaríamos do link abaixo.</w:t>
      </w:r>
    </w:p>
    <w:p>
      <w:r>
        <w:t>Japan Dao Magazine Link "O nascimento do Vol.1 Kagura"</w:t>
      </w:r>
    </w:p>
    <w:p>
      <w:r>
        <w:t>https://japandao-folution.com/?p= hyperlink "https://japandao-solution.com/?p=1068"1068</w:t>
      </w:r>
    </w:p>
    <w:p>
      <w:r>
        <w:t>Link oficial de Kagura</w:t>
      </w:r>
    </w:p>
    <w:p>
      <w:r>
        <w:t>https://japannftmuseum.com/kagura#kagura</w:t>
      </w:r>
    </w:p>
    <w:p>
      <w:r>
        <w:t>mangá oficial</w:t>
      </w:r>
    </w:p>
    <w:p>
      <w:r>
        <w:t>https://japannftmuseum.com/kagura/manga</w:t>
      </w:r>
    </w:p>
    <w:p>
      <w:r>
        <w:t>Mar aberto</w:t>
      </w:r>
    </w:p>
    <w:p>
      <w:r>
        <w:t>https://opensea.io/ja/collection/kagura-jp</w:t>
      </w:r>
    </w:p>
    <w:p>
      <w:r>
        <w:t>X (Twitter) @kagurajpn</w:t>
      </w:r>
    </w:p>
    <w:p>
      <w:r>
        <w:t>https://twitter.com/kagurajpn</w:t>
      </w:r>
    </w:p>
    <w:p>
      <w:r>
        <w:t>História de Kagura</w:t>
      </w:r>
    </w:p>
    <w:p>
      <w:r>
        <w:drawing>
          <wp:inline xmlns:a="http://schemas.openxmlformats.org/drawingml/2006/main" xmlns:pic="http://schemas.openxmlformats.org/drawingml/2006/picture">
            <wp:extent cx="3657600" cy="2036437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3643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Quatro membros do sexo feminino pertencentes à "aprendizagem da cultura japonesa" na escola secundária particular de Nadeshiko Gakuen, e a raposa de "Deus" que vive uma vida estudantil por algum motivo "a cultura japonesa é no exterior. A história de trabalhar com o objetivo de contar muitas pessoas, como crianças japonesas!</w:t>
      </w:r>
    </w:p>
    <w:p>
      <w:r>
        <w:t>No clube, estamos aprofundando o aprendizado enquanto experimentamos costumes desde os tempos antigos e eventos sazonais, como figurinos e ferramentas feitos à mão juntos e visitamos o site.</w:t>
      </w:r>
    </w:p>
    <w:p>
      <w:r>
        <w:t>O misterioso e calmo todos os dias que eles se desenrolam é um nostálgico que o povo japonês esqueceu e curou!</w:t>
      </w:r>
    </w:p>
    <w:p>
      <w:r>
        <w:t>Eu acho que pessoas e crianças no exterior certamente verão frescas e interessantes!</w:t>
      </w:r>
    </w:p>
    <w:p>
      <w:r>
        <w:drawing>
          <wp:inline xmlns:a="http://schemas.openxmlformats.org/drawingml/2006/main" xmlns:pic="http://schemas.openxmlformats.org/drawingml/2006/picture">
            <wp:extent cx="3657600" cy="4989060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49890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personagens</w:t>
      </w:r>
    </w:p>
    <w:p>
      <w:r>
        <w:t>TE MINE Chara C Hand Rs That "Sweet and Tip", "Vizinho Saionji", "Saionji Neighbour", "Shinonome Blue", Plan D "D" Kuju -no -Rise.5 dores p?!</w:t>
      </w:r>
    </w:p>
    <w:p>
      <w:r>
        <w:t>Todos os personagens são únicos e atraentes, com sua aparência e personalidade!</w:t>
      </w:r>
    </w:p>
    <w:p>
      <w:r>
        <w:t>Você certamente encontrará um empurrão ♪</w:t>
      </w:r>
    </w:p>
    <w:p>
      <w:r>
        <w:t>Ainda existem muitas configurações misteriosas, e estou realmente ansioso para ser revelado em mangá etc. no futuro!</w:t>
      </w:r>
    </w:p>
    <w:p>
      <w:r>
        <w:t>Além disso, o nome do personagem principal apareceu foi recrutado pelo tipo de participação do usuário no "Plano de Planejamento de Recrutamento de Nome do Personagem de Kagura", mantido em X (Twitter) ao mesmo tempo que o lançamento de Kagura (NFT). Foi decidido peloDepartamento Editorial.</w:t>
      </w:r>
    </w:p>
    <w:p>
      <w:r>
        <w:t>É apenas uma coisa excelente que corresponde às características e à atmosfera do personagem, e o nome ganhou apego a personagens individuais e pode apreciar ainda mais Kagura.</w:t>
      </w:r>
    </w:p>
    <w:p>
      <w:r>
        <w:t>Introdução ao personagem</w:t>
      </w:r>
    </w:p>
    <w:p>
      <w:r>
        <w:t>Palácio público</w:t>
      </w:r>
    </w:p>
    <w:p>
      <w:r>
        <w:t>Ilustração do personagem: Morry</w:t>
      </w:r>
    </w:p>
    <w:p>
      <w:r>
        <w:drawing>
          <wp:inline xmlns:a="http://schemas.openxmlformats.org/drawingml/2006/main" xmlns:pic="http://schemas.openxmlformats.org/drawingml/2006/picture">
            <wp:extent cx="3657600" cy="5241654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24165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053950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39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Bairro Saionji</w:t>
      </w:r>
    </w:p>
    <w:p>
      <w:r>
        <w:t>Ilustração do personagem: marumiya -san</w:t>
      </w:r>
    </w:p>
    <w:p>
      <w:r>
        <w:drawing>
          <wp:inline xmlns:a="http://schemas.openxmlformats.org/drawingml/2006/main" xmlns:pic="http://schemas.openxmlformats.org/drawingml/2006/picture">
            <wp:extent cx="3657600" cy="5160906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16090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466109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46610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Azul -kun</w:t>
      </w:r>
    </w:p>
    <w:p>
      <w:r>
        <w:t>Ilustração do personagem: tokotoko -san</w:t>
      </w:r>
    </w:p>
    <w:p>
      <w:r>
        <w:drawing>
          <wp:inline xmlns:a="http://schemas.openxmlformats.org/drawingml/2006/main" xmlns:pic="http://schemas.openxmlformats.org/drawingml/2006/picture">
            <wp:extent cx="3657600" cy="5139328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13932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188413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0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18841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Espada do santuário de Sayaka (espada do santuário de Sayaka)</w:t>
      </w:r>
    </w:p>
    <w:p>
      <w:r>
        <w:t>Ilustração do personagem: Sae Taki</w:t>
      </w:r>
    </w:p>
    <w:p>
      <w:r>
        <w:drawing>
          <wp:inline xmlns:a="http://schemas.openxmlformats.org/drawingml/2006/main" xmlns:pic="http://schemas.openxmlformats.org/drawingml/2006/picture">
            <wp:extent cx="3657600" cy="5139328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1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13932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040918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2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4091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Ward Juku Lise (Tsukuma é bom)</w:t>
      </w:r>
    </w:p>
    <w:p>
      <w:r>
        <w:t>Ilustração do personagem: arroz branco okome -san</w:t>
      </w:r>
    </w:p>
    <w:p>
      <w:r>
        <w:drawing>
          <wp:inline xmlns:a="http://schemas.openxmlformats.org/drawingml/2006/main" xmlns:pic="http://schemas.openxmlformats.org/drawingml/2006/picture">
            <wp:extent cx="3657600" cy="5211571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3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21157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057220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4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22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Mangá （em quadrinhos)</w:t>
      </w:r>
    </w:p>
    <w:p>
      <w:r>
        <w:t>Posso ser um livro para a cultura japonesa?! "Kagukomi"</w:t>
      </w:r>
    </w:p>
    <w:p>
      <w:r>
        <w:drawing>
          <wp:inline xmlns:a="http://schemas.openxmlformats.org/drawingml/2006/main" xmlns:pic="http://schemas.openxmlformats.org/drawingml/2006/picture">
            <wp:extent cx="3657600" cy="5109652"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5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1096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5078654"/>
            <wp:docPr id="16" name="Picture 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6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07865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Um dos conteúdos mais importantes do projeto Kagura é o mangá "Kagkomi". A série de quatro mangás de quatro quadros, iniciada em dezembro de 2022 com X (Twitter), foi serializada em 14 de maio de 2024, até o 22º episódio.</w:t>
      </w:r>
    </w:p>
    <w:p>
      <w:r>
        <w:t>Criadores oficiais experientes estão produzindo com todos os seus pontos fortes, principalmente pelo editor - -In -Chef of the Waterfall (@taki_sae), no departamento editorial do Japan NFT Museum.</w:t>
      </w:r>
    </w:p>
    <w:p>
      <w:r>
        <w:t>Você pode gostar de aprender sobre a cultura japonesa com o comportamento deles nas atividades do clube!</w:t>
      </w:r>
    </w:p>
    <w:p>
      <w:r>
        <w:t>Em particular, a explicação do ponto de Deus "Ina -Chan", que estaria assistindo o Japão a partir do final, é extravagantemente convincente. Cada tempo, o estilo de diferentes criadores é responsável por vários estilos.</w:t>
      </w:r>
    </w:p>
    <w:p>
      <w:r>
        <w:t>É uma série de bom gosto.</w:t>
      </w:r>
    </w:p>
    <w:p>
      <w:r>
        <w:t>Como um livro para aprender a cultura japonesa em um futuro próximo, imagine que as crianças o entendam e a emoção não vai parar!</w:t>
      </w:r>
    </w:p>
    <w:p>
      <w:r>
        <w:t>É atualizado uma ou duas vezes por mês alternadamente com outro mangá da marca de personagens (atualizado na terça -feira).</w:t>
      </w:r>
    </w:p>
    <w:p>
      <w:r>
        <w:t>Você pode ler todas as histórias do link abaixo, por isso, dê uma olhada ♪</w:t>
      </w:r>
    </w:p>
    <w:p>
      <w:r>
        <w:t>https://japannftmuseum.com/kagura/manga</w:t>
      </w:r>
    </w:p>
    <w:p>
      <w:r>
        <w:t>Música (música)</w:t>
      </w:r>
    </w:p>
    <w:p>
      <w:r>
        <w:drawing>
          <wp:inline xmlns:a="http://schemas.openxmlformats.org/drawingml/2006/main" xmlns:pic="http://schemas.openxmlformats.org/drawingml/2006/picture">
            <wp:extent cx="3657600" cy="3645201"/>
            <wp:docPr id="17" name="Picture 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7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64520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Noma -kun (＠ ＠ no makkuno)</w:t>
      </w:r>
    </w:p>
    <w:p>
      <w:r>
        <w:t>A música tema de Kagura "One Feeling" foi anunciada antes do lançamento de Kagura (NFT) e foi emocionante para Kagura até hoje.</w:t>
      </w:r>
    </w:p>
    <w:p>
      <w:r>
        <w:t>A produção e o canto das músicas são responsáveis por Nomakun (Nome do Artista: Sho -Ge), o Museu Oficial da NFT do Museu da NFT.</w:t>
      </w:r>
    </w:p>
    <w:p>
      <w:r>
        <w:t>Além da produção e operação da coleção NFT original, ele é um criador super talentoso que trabalha no desenvolvimento de jogos, produção musical e cantores.</w:t>
      </w:r>
    </w:p>
    <w:p>
      <w:r>
        <w:t>A música tema "One Feeling" foi distribuída em várias plataformas musicais, incluindo a Apple Music, e atraiu elogios e atenção.</w:t>
      </w:r>
    </w:p>
    <w:p>
      <w:r>
        <w:t>Essa música, que começa com a música que penetra no coração com um gosto japonês, começa com "Koi -ki que você pensa quando a flor é fria" é uma canção de amor que é abafada em todos os lugares, e é uma canção de amor inacreditável.</w:t>
      </w:r>
    </w:p>
    <w:p>
      <w:r>
        <w:t>O canto lírico de Nomakun imagina fortemente os pensamentos de garotas elegantes e bonitas, e você pode sentir completamente a visão de Kagura do mundo.</w:t>
      </w:r>
    </w:p>
    <w:p>
      <w:r>
        <w:t>No link abaixo, você pode ouvir "One Feeling" com a Apple Music etc., então por favor ouça ♪</w:t>
      </w:r>
    </w:p>
    <w:p>
      <w:r>
        <w:t>https://big-up.style/BDNU6nwxxL</w:t>
      </w:r>
    </w:p>
    <w:p>
      <w:r>
        <w:t>Coleção de link de Nomakun</w:t>
      </w:r>
    </w:p>
    <w:p>
      <w:r>
        <w:t>https://linktr.ee/nomakun</w:t>
      </w:r>
    </w:p>
    <w:p>
      <w:r>
        <w:t>Animação</w:t>
      </w:r>
    </w:p>
    <w:p>
      <w:r>
        <w:drawing>
          <wp:inline xmlns:a="http://schemas.openxmlformats.org/drawingml/2006/main" xmlns:pic="http://schemas.openxmlformats.org/drawingml/2006/picture">
            <wp:extent cx="3657600" cy="2030173"/>
            <wp:docPr id="18" name="Picture 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8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3017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Espera -se que a animação progrida não apenas em "Kagura", mas também em todas as marcas de personagens que o "Japão Dao" tem.</w:t>
      </w:r>
    </w:p>
    <w:p>
      <w:r>
        <w:t>Em particular, espera -se que "Kagura" seja o IP mais importante nas medidas regionais de revitalização que serão promovidas no futuro, além das características da "cultura japonesa para o mundo"!</w:t>
      </w:r>
    </w:p>
    <w:p>
      <w:r>
        <w:t>Estamos convencidos de que a "garota esmagadora de qualidade com qualidade" ganhará mais popularidade e alcançará grande sucesso, tanto no Japão quanto no exterior.</w:t>
      </w:r>
    </w:p>
    <w:p>
      <w:r>
        <w:t>A animação oficial já foi exibida em quatro lugares em Tóquio (Shibuya, Shinjuku, Ikebukuro, Roppongi), e o progresso de cada marca no futuro também é muito!</w:t>
      </w:r>
    </w:p>
    <w:p>
      <w:r>
        <w:t>PrTime</w:t>
      </w:r>
    </w:p>
    <w:p>
      <w:r>
        <w:t>https://prtimes.jp/main/html/rd/p/000000004.000127669.html</w:t>
      </w:r>
    </w:p>
    <w:p>
      <w:r>
        <w:t>Carimbo de discórdia</w:t>
      </w:r>
    </w:p>
    <w:p>
      <w:r>
        <w:drawing>
          <wp:inline xmlns:a="http://schemas.openxmlformats.org/drawingml/2006/main" xmlns:pic="http://schemas.openxmlformats.org/drawingml/2006/picture">
            <wp:extent cx="3657600" cy="2024651"/>
            <wp:docPr id="19" name="Picture 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9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246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O carimbo de discórdia com o departamento editorial tem uma alta qualidade e será cativado por sua fofura!</w:t>
      </w:r>
    </w:p>
    <w:p>
      <w:r>
        <w:t>Ele desempenha um papel importante nas saudações e comunicação na comunidade.</w:t>
      </w:r>
    </w:p>
    <w:p>
      <w:r>
        <w:t>Espera -se que avançamos para alinhar selos no futuro!</w:t>
      </w:r>
    </w:p>
    <w:p>
      <w:r>
        <w:t>resumo</w:t>
      </w:r>
    </w:p>
    <w:p>
      <w:r>
        <w:t>Nesta revista Japandao, introduzimos a história e os personagens que apareceram como o pano de fundo de "Kagura", bem como "Kagura é o nascimento do Vol.1 Kagura" e vários conteúdos.</w:t>
      </w:r>
    </w:p>
    <w:p>
      <w:r>
        <w:t>Eu ficaria feliz se o maior número possível de pessoas depois de ler o artigo fosse atraente para "Kagura" e estivesse empolgado com o futuro.</w:t>
      </w:r>
    </w:p>
    <w:p>
      <w:r>
        <w:t>Uma experiência maravilhosa aguarda andando com eles que transmite "cultura japonesa para o mundo" ♪</w:t>
      </w:r>
    </w:p>
    <w:p>
      <w:r>
        <w:t>Vamos apreciar a visão do mundo junto com Kagura (NFT) !!</w:t>
      </w:r>
    </w:p>
    <w:p>
      <w:r>
        <w:t>Se você estiver interessado no Japão DAO, siga e esquie para a "Japan Dao Magazine".</w:t>
      </w:r>
    </w:p>
    <w:p>
      <w:r>
        <w:t>Conta X Oficial: https: //twitter.com/japannftmuseum</w:t>
      </w:r>
    </w:p>
    <w:p>
      <w:r>
        <w:t>Discord oficial: https://discord.com/invite/japandao</w:t>
      </w:r>
    </w:p>
    <w:p>
      <w:r>
        <w:t>Instagram oficial: https: //www.instagram.com/japannftmuseum/</w:t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image" Target="media/image14.png"/><Relationship Id="rId23" Type="http://schemas.openxmlformats.org/officeDocument/2006/relationships/image" Target="media/image15.png"/><Relationship Id="rId24" Type="http://schemas.openxmlformats.org/officeDocument/2006/relationships/image" Target="media/image16.png"/><Relationship Id="rId25" Type="http://schemas.openxmlformats.org/officeDocument/2006/relationships/image" Target="media/image17.png"/><Relationship Id="rId26" Type="http://schemas.openxmlformats.org/officeDocument/2006/relationships/image" Target="media/image18.png"/><Relationship Id="rId27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