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Projeto Free Mint (SBT)! "Kim no Ono" Colaboration Limited NFT</w:t>
      </w:r>
    </w:p>
    <w:p>
      <w:r>
        <w:t>Olá, esta família Japan Dao!</w:t>
      </w:r>
    </w:p>
    <w:p>
      <w:r>
        <w:t>As informações da NFT limitada de novas colaboração foram anunciadas! Desta vez, um novo IP chamado "Holy" será apresentado ao Japão DAO, e uma colaboração especial com "Kin no ono (@shoot_down_ufo)" começará.</w:t>
      </w:r>
    </w:p>
    <w:p>
      <w:r>
        <w:t>Neste artigo, contarei os detalhes desse novo desenvolvimento e a oportunidade de distribuir a NFT por um tempo limitado. Observe até o final e não perca todas as informações!</w:t>
      </w:r>
    </w:p>
    <w:p>
      <w:r>
        <w:t>visão geral</w:t>
      </w:r>
    </w:p>
    <w:p>
      <w:r>
        <w:t>O Japão Dao, a maior comunidade DAO, onde membros de mais de 150 países ao redor do mundo participarão, anunciaram a introdução de um novo IP "sagrado" e uma colaboração com seu criador "Kim no Ono" .DID.</w:t>
      </w:r>
    </w:p>
    <w:p>
      <w:r>
        <w:t>Com essa parceria, o Japão Dao promove mais inovação no campo de caracteres digitais.</w:t>
      </w:r>
    </w:p>
    <w:p>
      <w:r>
        <w:drawing>
          <wp:inline xmlns:a="http://schemas.openxmlformats.org/drawingml/2006/main" xmlns:pic="http://schemas.openxmlformats.org/drawingml/2006/picture">
            <wp:extent cx="3657600" cy="19537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7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Sobre santo</w:t>
      </w:r>
    </w:p>
    <w:p>
      <w:r>
        <w:t>"Holy" é uma série de personagens criada por "Kim No Ono".Ao adicionar o elemento de "anjo" ao personagem de coelho sob o tema de "fofo e curado", ele tem a imagem de sacralidade e proteção. Cria uma atmosfera especial.</w:t>
      </w:r>
    </w:p>
    <w:p>
      <w:r>
        <w:t>Com essa colaboração com o Japão Dao, o personagem usará a poderosa plataforma do Japão Dao para se transformar em um ente querido.</w:t>
      </w:r>
    </w:p>
    <w:p>
      <w:r>
        <w:drawing>
          <wp:inline xmlns:a="http://schemas.openxmlformats.org/drawingml/2006/main" xmlns:pic="http://schemas.openxmlformats.org/drawingml/2006/picture"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Sobre Kim no Ono</w:t>
      </w:r>
    </w:p>
    <w:p>
      <w:r>
        <w:t>Desde tenra idade, tenho um forte desejo pelo universo e expressei meus pensamentos através da arte. Ele ganhou vários concursos de ilustração japonesa e a colaboração entre a marca original "Space Girl" e o Japão Dao excedeu 70.000.</w:t>
      </w:r>
    </w:p>
    <w:p>
      <w:r>
        <w:t>Além disso, eles também participam da distribuição de músicas temas da Apple Music e da transmissão de comerciais de Large Vision na interseção de Shibuya Scramble.</w:t>
      </w:r>
    </w:p>
    <w:p>
      <w:r>
        <w:t>Através de vendas de mercadorias, coleções de NFT, museus de ouro, etc., a garota espacial continua a transmitir sonhos e esperanças para o universo para o mundo.</w:t>
      </w:r>
    </w:p>
    <w:p>
      <w:r>
        <w:t>Além disso, existe "prata ono (@shoot_down_ufo2)" como um defensor das sombras que suporta as atividades criativas de Kim Ono. O Silver Ono apóia a criação da NFT de Kim no Ono e continua a apoiar suas atividades nos bastidores. Com a cooperação dos dois, oO projeto "Space Girl" se tornou cada vez mais gratificante.</w:t>
      </w:r>
    </w:p>
    <w:p>
      <w:r>
        <w:t>Link de Kim no Ono</w:t>
      </w:r>
    </w:p>
    <w:p>
      <w:r>
        <w:t>https://1link.jp/golden_axe_58</w:t>
      </w:r>
    </w:p>
    <w:p>
      <w:r>
        <w:t>Informações sobre hortelã da NFT</w:t>
      </w:r>
    </w:p>
    <w:p>
      <w:r>
        <w:t>Período de recrutamento (período de inscrição premint) 2024/05/13 a 2024/05/20 23:59</w:t>
      </w:r>
    </w:p>
    <w:p>
      <w:r>
        <w:t>Data de hortelã programada para o final de maio de 2024</w:t>
      </w:r>
    </w:p>
    <w:p>
      <w:r>
        <w:t>Casa grátis de preços (grátis)</w:t>
      </w:r>
    </w:p>
    <w:p>
      <w:r>
        <w:t>Chain Polygon (SBT) * SBT: o token de alma não pode comprar ou transferir a NFT</w:t>
      </w:r>
    </w:p>
    <w:p>
      <w:r>
        <w:t>Taxa de gás grátis</w:t>
      </w:r>
    </w:p>
    <w:p>
      <w:r>
        <w:drawing>
          <wp:inline xmlns:a="http://schemas.openxmlformats.org/drawingml/2006/main" xmlns:pic="http://schemas.openxmlformats.org/drawingml/2006/picture">
            <wp:extent cx="3657600" cy="393290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29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Método de aplicação</w:t>
      </w:r>
    </w:p>
    <w:p>
      <w:r>
        <w:t>1. Para o site especial</w:t>
      </w:r>
    </w:p>
    <w:p>
      <w:r>
        <w:t>O site de acesso especial está aqui ▼</w:t>
      </w:r>
    </w:p>
    <w:p>
      <w:r>
        <w:t>https://japandao.jp/holy</w:t>
      </w:r>
    </w:p>
    <w:p>
      <w:r>
        <w:drawing>
          <wp:inline xmlns:a="http://schemas.openxmlformats.org/drawingml/2006/main" xmlns:pic="http://schemas.openxmlformats.org/drawingml/2006/picture">
            <wp:extent cx="3657600" cy="390797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079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Aplicação premint</w:t>
      </w:r>
    </w:p>
    <w:p>
      <w:r>
        <w:drawing>
          <wp:inline xmlns:a="http://schemas.openxmlformats.org/drawingml/2006/main" xmlns:pic="http://schemas.openxmlformats.org/drawingml/2006/picture">
            <wp:extent cx="3657600" cy="196124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612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Se você não sabe como se candidatar à Premnt, use o link abaixo; portanto, use -o.</w:t>
      </w:r>
    </w:p>
    <w:p>
      <w:r>
        <w:t>https://note.com/japandaosolution/n/nd3b194382857</w:t>
      </w:r>
    </w:p>
    <w:p>
      <w:r>
        <w:t>Mal Secret Information of the Solution Seção ❗</w:t>
      </w:r>
    </w:p>
    <w:p>
      <w:r>
        <w:t>1. Os pensamentos e pontos no trabalho</w:t>
      </w:r>
    </w:p>
    <w:p>
      <w:r>
        <w:t>Ao desenhar o caráter de "Santo", ele quer criar uma presença "fofa e cura" e entregar sentimentos curais, calmos e emoções positivas através desse personagem.</w:t>
      </w:r>
    </w:p>
    <w:p>
      <w:r>
        <w:t>O melhor ponto de charme de "santo" é suas bochechas rechonchudas. As poses adoráveis que fazem o espectador sorrir sem querer são desenhadas com a consciência.</w:t>
      </w:r>
    </w:p>
    <w:p>
      <w:r>
        <w:drawing>
          <wp:inline xmlns:a="http://schemas.openxmlformats.org/drawingml/2006/main" xmlns:pic="http://schemas.openxmlformats.org/drawingml/2006/picture">
            <wp:extent cx="3657600" cy="232171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Desenvolvimento futuro</w:t>
      </w:r>
    </w:p>
    <w:p>
      <w:r>
        <w:t>A partir daqui, é um tempo de ilusão da seção de solução!</w:t>
      </w:r>
    </w:p>
    <w:p>
      <w:r>
        <w:t>"Holy" pode ser usado como vendas de mercadorias digitais ou NFT, utilizando a plataforma internacional do Japão DAO.</w:t>
      </w:r>
    </w:p>
    <w:p>
      <w:r>
        <w:t>Você também pode colaborar com os personagens da Holy and Japan Dao e a colaboração especial com a marca original da Kim No Ono, "Space Girl".</w:t>
      </w:r>
    </w:p>
    <w:p>
      <w:r>
        <w:t>Não ficaremos empolgados com o tipo de desenvolvimento que está esperando no futuro! Por favor, aguarde o relatório de seguir!</w:t>
      </w:r>
    </w:p>
    <w:p>
      <w:r>
        <w:t>resumo</w:t>
      </w:r>
    </w:p>
    <w:p>
      <w:r>
        <w:t>NFTs limitados com base na colaboração entre o Japão DAO e "Kim No Ono" serão distribuídos por um tempo limitado (aplicação necessária) por um tempo limitado.</w:t>
      </w:r>
    </w:p>
    <w:p>
      <w:r>
        <w:t>Aproveite esta oportunidade para experimentar arte digital inovadora e obter coleções valiosas.</w:t>
      </w:r>
    </w:p>
    <w:p>
      <w:r>
        <w:t>Se você tiver alguma dúvida, não hesite em entrar em contato conosco no canal Japan Dao Discord.</w:t>
      </w:r>
    </w:p>
    <w:p>
      <w:r>
        <w:t>Se você estiver interessado no Japão DAO, siga e esquie para a "Japan Dao Magazine".</w:t>
      </w:r>
    </w:p>
    <w:p>
      <w:r>
        <w:t>Conta X Oficial: https: //twitter.com/japandaojp</w:t>
      </w:r>
    </w:p>
    <w:p>
      <w:r>
        <w:t>Discord oficial: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