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ژاپن دائو به یک حامی جدید شرکت CNP تبدیل می شود!</w:t>
      </w:r>
    </w:p>
    <w:p>
      <w:r>
        <w:t>سلام به همه!به مجله DAO ژاپن خوش آمدید.</w:t>
      </w:r>
    </w:p>
    <w:p>
      <w:r>
        <w:t>با تشکر از شما برای همیشه خواندن مجله ژاپن DAO.این بار ، همانطور که در عنوان توضیح داده شده است ، من مقاله ای در مورد Big New نوشتم ، "ژاپن دائو به یک حامی شرکت CNP تبدیل شده است."امیدوارم تا آخر بتوانید آن را بخوانید.</w:t>
      </w:r>
    </w:p>
    <w:p>
      <w:r>
        <w:t>بررسی اجمالی</w:t>
      </w:r>
    </w:p>
    <w:p>
      <w:r>
        <w:t>در تاریخ 30 مارس 2024 ، CNP (Cryptoninja Partners) بنیانگذار Road (Road_Ninininjart) اعلام کرد که ژاپن دائو به عنوان یک حامی جدید شرکت از طریق X پیوسته است.</w:t>
      </w:r>
    </w:p>
    <w:p>
      <w:r>
        <w:t>20 جارو بزرگ امروز نیمه شب!yudajapandaojapannftmuseum ، متشکرم!چه کاری می توانیم به عنوان یک حامی جدید شرکت انجام دهیم؟من مشتاقانه منتظر افزایش دوستانم هستم.</w:t>
      </w:r>
    </w:p>
    <w:p>
      <w:r>
        <w:t>همراه با این نظرات ، "چه کاری می توان با هم به عنوان یک اسپانسر جدید شرکت انجام داد؟ من مشتاقانه منتظر تعداد دوستان هستم و مشتاقانه منتظر آن هستم."این لحظه تاریخی به معنای تقویت همکاری بین هر دو پروژه است و انتظار می رود تأثیر مثبتی بر هر جامعه داشته باشد.</w:t>
      </w:r>
    </w:p>
    <w:p>
      <w:r>
        <w:t>CNP چیست؟</w:t>
      </w:r>
    </w:p>
    <w:p>
      <w:r>
        <w:t>CNP (Cryptoninja Partners) یک جامعه قدرتمند در ژاپن به عنوان IP در دوره Web3 است که در آن هر کسی می تواند شرکت کند و در تعامل باشد.این پروژه از "نینجا دائو" با بیش از 20،000 عضو به دنیا آمد.نینجا دائو توسط تأثیرگذار معروف Ikehaya (iHayato) تأسیس شده است و در حال تبلیغ طیف گسترده ای از پروژه ها مانند بازی ها ، انیمیشن ، مانگا ، کتاب و موسیقی است.</w:t>
      </w:r>
    </w:p>
    <w:p>
      <w:r>
        <w:t>CNP در ماه مه 2022 22222 NFT صادر کرد ، این NFT ها تا به امروز بیش از 27000 بار معامله شده اند که کل آن 13،000 ETH (حدود 6.5 میلیارد ین) است.از طریق این فعالیت ، بیش از 5،300 دارندگان صاحب CNP NFT هستند و از این پروژه پشتیبانی می کنند.</w:t>
      </w:r>
    </w:p>
    <w:p>
      <w:r>
        <w:t>بزرگترین ویژگی جامعه CNP این است که بسیاری از شرکت کنندگان وجود دارند که به طور فعال شرکت می کنند و تعداد شرکت کنندگان اولیه در طی نسخه ها و رویدادهای مختلف به سرعت افزایش یافته است و همیشه هیجان انگیز است.شرکت کنندگان می توانند عمیقاً درگیر تلاشهای CNP باشند و تعهد بالایی به "ایجاد رابطه جدید بین شخصیت ها و طرفداران" داشته باشند و در نتیجه ، فعالیت جامعه به راحتی در داخل و خارج گسترش می یابد.</w:t>
      </w:r>
    </w:p>
    <w:p>
      <w:r>
        <w:t>CNP امکان تشکیل شکل جدیدی از جامعه و خلاق در دوره Web3 را از طریق فعالیت های خود گسترش داده است.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وب سایت رسمی CNP</w:t>
      </w:r>
    </w:p>
    <w:p>
      <w:r>
        <w:t>https://www.cryptoninja-partners.xyz/</w:t>
      </w:r>
    </w:p>
    <w:p>
      <w:r>
        <w:t>مجموعه CNPNFT</w:t>
      </w:r>
    </w:p>
    <w:p>
      <w:r>
        <w:t>https://magiceden.io/collections/ethereum/0x138a5c693279b6cd82f48d4bef563251bc15adce</w:t>
      </w:r>
    </w:p>
    <w:p>
      <w:r>
        <w:t>مزایای حامیان مالی شرکت</w:t>
      </w:r>
    </w:p>
    <w:p>
      <w:r>
        <w:t>با پیوستن به عنوان یک حامی شرکت ، ژاپن دائو آگاهی از جامعه CNP را افزایش می دهد و در عین حال فرصت های جدیدی برای گسترش فرهنگ ژاپنی در یک منطقه وسیع تر به دست می آورد.از طرف دیگر ، CNP می تواند به محتوای و فعالیتهای فراوان ژاپن DAO دسترسی پیدا کند ، در نتیجه ، به طیف وسیع تری از بینندگان متوسل می شود و کاربران و تعامل های بیشتر را ارتقا می بخشد.</w:t>
      </w:r>
    </w:p>
    <w:p>
      <w:r>
        <w:t>استقرار بعدی</w:t>
      </w:r>
    </w:p>
    <w:p>
      <w:r>
        <w:t>همانطور که در بنیانگذار DAO ژاپن ، Yuda (yudaceo) X ذکر شد ، همکاری بین ژاپن DAO و CNP در آینده پیش بینی می شود.انتظار می رود که هر دو جوامع جذابیت ژاپن و NFT های خارج از کشور در ژاپن و خارج از کشور را تقویت کنند و از فعالیت های ایجاد سازندگان حمایت کنند.این یک گام اساسی خواهد بود که فرهنگ و خلاقیت ژاپنی را به عنوان احیای ژاپن در دوره وب 3.0 به جهان گسترش می دهد.انتظارات برای رویدادها و پروژه هایی که آغاز می شود در حال رشد است.</w:t>
      </w:r>
    </w:p>
    <w:p>
      <w:r>
        <w:t>ژاپن دائو حامی برند پیشرو NFT ژاپن ، CNPCNP_NINJADAO شد. همکاری های بسیار خوبی وجود خواهد داشت.https://t.co/lgdypfexfk</w:t>
      </w:r>
    </w:p>
    <w:p>
      <w:r>
        <w:t>خلاصه</w:t>
      </w:r>
    </w:p>
    <w:p>
      <w:r>
        <w:t>در آینده ، با همکاری ژاپن DAO و CNP ، صحنه NFT برای صحنه NFT ژاپن جدید خواهد بود.یک جنبش بزرگ وجود دارد که فرهنگ ژاپنی را در ژاپن و خارج از کشور منتقل می کند.ما امیدواریم که این همکاری نسیم جدیدی را به خلاقیت و بازسازی ژاپن در دوره Web3.0 وارد کند.مجله ژاپن DAO آخرین اطلاعات را در مورد پروژه ها و رویدادهایی که در آینده برنامه ریزی شده است ارائه می دهد ، بنابراین آن را از دست ندهید.</w:t>
      </w:r>
    </w:p>
    <w:p>
      <w:r>
        <w:t>اگر به DAO ژاپن علاقه دارید ، لطفاً حساب رسمی X را با "مجله ژاپن دائو" دنبال کنید.</w:t>
      </w:r>
    </w:p>
    <w:p>
      <w:r>
        <w:t>حساب X رسمی: https: //twitter.com/japannftmuseum</w:t>
      </w:r>
    </w:p>
    <w:p>
      <w:r>
        <w:t>اختلاف نظر رسمی: https://discord.com/invite/japandao</w:t>
      </w:r>
    </w:p>
    <w:p>
      <w:r>
        <w:t>اینستاگرام رسمی: https: 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